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AC2D" w14:textId="0AB2EBD7" w:rsidR="006915AA" w:rsidRPr="00D17A63" w:rsidRDefault="006915AA" w:rsidP="00ED21CC">
      <w:pPr>
        <w:jc w:val="both"/>
        <w:rPr>
          <w:rFonts w:ascii="Montserrat" w:hAnsi="Montserrat"/>
          <w:b/>
          <w:bCs/>
          <w:sz w:val="20"/>
          <w:szCs w:val="20"/>
        </w:rPr>
      </w:pPr>
      <w:r w:rsidRPr="00D17A63">
        <w:rPr>
          <w:rFonts w:ascii="Montserrat" w:hAnsi="Montserrat"/>
          <w:b/>
          <w:bCs/>
          <w:sz w:val="20"/>
          <w:szCs w:val="20"/>
        </w:rPr>
        <w:t>LA SECRETARÍA EJECUTIVA DEL SISTEMA ESTATAL DE PROTECCIÓN INTEGRAL DE LOS DERECHOS DE NIÑAS, NIÑOS Y ADOLESCENTES PARA EL ESTADO DE HIDALGO, REPRESENTADA POR SU TITULAR LIC. MARÍA GUADALUPE ALVARADO GARCÍA, DE CONFORMIDAD CON LO DISPUESTO EN LOS ARTÍCULOS</w:t>
      </w:r>
      <w:r w:rsidR="00224B79" w:rsidRPr="00D17A63">
        <w:rPr>
          <w:rFonts w:ascii="Montserrat" w:hAnsi="Montserrat"/>
          <w:b/>
          <w:bCs/>
          <w:sz w:val="20"/>
          <w:szCs w:val="20"/>
        </w:rPr>
        <w:t xml:space="preserve"> </w:t>
      </w:r>
      <w:r w:rsidRPr="00D17A63">
        <w:rPr>
          <w:rFonts w:ascii="Montserrat" w:hAnsi="Montserrat"/>
          <w:b/>
          <w:bCs/>
          <w:sz w:val="20"/>
          <w:szCs w:val="20"/>
        </w:rPr>
        <w:t>122, 123 FRACCIÓN XIV Y 131 DE LA LEY DE LOS DERECHOS DE NIÑAS, NIÑOS Y ADOLESCENTE</w:t>
      </w:r>
      <w:r w:rsidR="00224B79" w:rsidRPr="00D17A63">
        <w:rPr>
          <w:rFonts w:ascii="Montserrat" w:hAnsi="Montserrat"/>
          <w:b/>
          <w:bCs/>
          <w:sz w:val="20"/>
          <w:szCs w:val="20"/>
        </w:rPr>
        <w:t xml:space="preserve">S PARA EL ESTADO DE HIDALGO; 63 </w:t>
      </w:r>
      <w:r w:rsidRPr="00D17A63">
        <w:rPr>
          <w:rFonts w:ascii="Montserrat" w:hAnsi="Montserrat"/>
          <w:b/>
          <w:bCs/>
          <w:sz w:val="20"/>
          <w:szCs w:val="20"/>
        </w:rPr>
        <w:t>DEL REGLAMENTO INTERI</w:t>
      </w:r>
      <w:r w:rsidR="00224B79" w:rsidRPr="00D17A63">
        <w:rPr>
          <w:rFonts w:ascii="Montserrat" w:hAnsi="Montserrat"/>
          <w:b/>
          <w:bCs/>
          <w:sz w:val="20"/>
          <w:szCs w:val="20"/>
        </w:rPr>
        <w:t>OR DE LA SECRETARÍA DE GOBIERNO</w:t>
      </w:r>
      <w:r w:rsidRPr="00D17A63">
        <w:rPr>
          <w:rFonts w:ascii="Montserrat" w:hAnsi="Montserrat"/>
          <w:b/>
          <w:bCs/>
          <w:sz w:val="20"/>
          <w:szCs w:val="20"/>
        </w:rPr>
        <w:t>; 15, 16, 17 Y 18 DEL REGLAMENTO DE LA LEY DE LOS DERECHOS DE NIÑAS, NIÑOS Y ADOLESCENTES  PARA EL ESTADO DE HIDALGO, CONFORME A LOS SIGUIENTES:</w:t>
      </w:r>
    </w:p>
    <w:p w14:paraId="2E50B039" w14:textId="77777777" w:rsidR="00ED21CC" w:rsidRPr="00D17A63" w:rsidRDefault="00ED21CC" w:rsidP="00ED21CC">
      <w:pPr>
        <w:jc w:val="center"/>
        <w:rPr>
          <w:rFonts w:ascii="Montserrat" w:hAnsi="Montserrat"/>
          <w:b/>
          <w:bCs/>
          <w:sz w:val="20"/>
          <w:szCs w:val="20"/>
        </w:rPr>
      </w:pPr>
    </w:p>
    <w:p w14:paraId="13B6D22A" w14:textId="6DC4C591" w:rsidR="006915AA" w:rsidRPr="00D17A63" w:rsidRDefault="006915AA" w:rsidP="001A02B3">
      <w:pPr>
        <w:spacing w:after="160"/>
        <w:jc w:val="center"/>
        <w:rPr>
          <w:rFonts w:ascii="Montserrat" w:hAnsi="Montserrat"/>
          <w:b/>
          <w:bCs/>
          <w:sz w:val="20"/>
          <w:szCs w:val="20"/>
        </w:rPr>
      </w:pPr>
      <w:r w:rsidRPr="00D17A63">
        <w:rPr>
          <w:rFonts w:ascii="Montserrat" w:hAnsi="Montserrat"/>
          <w:b/>
          <w:bCs/>
          <w:sz w:val="20"/>
          <w:szCs w:val="20"/>
        </w:rPr>
        <w:t>CONSIDERANDOS</w:t>
      </w:r>
    </w:p>
    <w:p w14:paraId="1509F6A7" w14:textId="435014F9" w:rsidR="007A34E3" w:rsidRPr="00D17A63" w:rsidRDefault="00C84EA1" w:rsidP="00ED21CC">
      <w:pPr>
        <w:jc w:val="both"/>
        <w:rPr>
          <w:rFonts w:ascii="Montserrat" w:hAnsi="Montserrat"/>
          <w:sz w:val="20"/>
          <w:szCs w:val="20"/>
        </w:rPr>
      </w:pPr>
      <w:bookmarkStart w:id="0" w:name="_Hlk215566199"/>
      <w:bookmarkStart w:id="1" w:name="_Hlk215566373"/>
      <w:r w:rsidRPr="00D17A63">
        <w:rPr>
          <w:rFonts w:ascii="Montserrat" w:hAnsi="Montserrat"/>
          <w:sz w:val="20"/>
          <w:szCs w:val="20"/>
        </w:rPr>
        <w:t xml:space="preserve">PRIMERO. </w:t>
      </w:r>
      <w:r w:rsidR="007A34E3" w:rsidRPr="00D17A63">
        <w:rPr>
          <w:rFonts w:ascii="Montserrat" w:hAnsi="Montserrat"/>
          <w:sz w:val="20"/>
          <w:szCs w:val="20"/>
        </w:rPr>
        <w:t>Que en concordancia con el Plan Estatal de Desarrollo 2022-2028</w:t>
      </w:r>
      <w:r w:rsidR="00EE6EE2" w:rsidRPr="00D17A63">
        <w:rPr>
          <w:rFonts w:ascii="Montserrat" w:hAnsi="Montserrat"/>
          <w:sz w:val="20"/>
          <w:szCs w:val="20"/>
        </w:rPr>
        <w:t xml:space="preserve">, </w:t>
      </w:r>
      <w:r w:rsidR="007A34E3" w:rsidRPr="00D17A63">
        <w:rPr>
          <w:rFonts w:ascii="Montserrat" w:hAnsi="Montserrat"/>
          <w:sz w:val="20"/>
          <w:szCs w:val="20"/>
        </w:rPr>
        <w:t>en relación con el Acuerdo para el Bienestar del Pueblo, y conforme al objetivo Bienestar de las Niñas, Niños y Adolescentes, se establece la obligación de garantizar su protección en favor de una vida libre de violencias, trabajo infantil o injusticias, así como instrumentar mecanismos eficaces que impulsen su desarrollo integral y pleno, en coordinación con las diversas dependencias y entidades de la Administración Pública Estatal.</w:t>
      </w:r>
    </w:p>
    <w:p w14:paraId="1B17788A" w14:textId="77777777" w:rsidR="00560850" w:rsidRPr="00D17A63" w:rsidRDefault="00560850" w:rsidP="00ED21CC">
      <w:pPr>
        <w:jc w:val="both"/>
        <w:rPr>
          <w:rFonts w:ascii="Montserrat" w:hAnsi="Montserrat"/>
          <w:sz w:val="20"/>
          <w:szCs w:val="20"/>
        </w:rPr>
      </w:pPr>
    </w:p>
    <w:p w14:paraId="0D62868D" w14:textId="154DB07B" w:rsidR="00C84EA1" w:rsidRPr="00D17A63" w:rsidRDefault="007A34E3" w:rsidP="00ED21CC">
      <w:pPr>
        <w:jc w:val="both"/>
        <w:rPr>
          <w:rFonts w:ascii="Montserrat" w:hAnsi="Montserrat"/>
          <w:sz w:val="20"/>
          <w:szCs w:val="20"/>
        </w:rPr>
      </w:pPr>
      <w:r w:rsidRPr="00D17A63">
        <w:rPr>
          <w:rFonts w:ascii="Montserrat" w:hAnsi="Montserrat"/>
          <w:sz w:val="20"/>
          <w:szCs w:val="20"/>
        </w:rPr>
        <w:t xml:space="preserve">SEGUNDO. </w:t>
      </w:r>
      <w:r w:rsidR="00C84EA1" w:rsidRPr="00D17A63">
        <w:rPr>
          <w:rFonts w:ascii="Montserrat" w:hAnsi="Montserrat"/>
          <w:sz w:val="20"/>
          <w:szCs w:val="20"/>
        </w:rPr>
        <w:t>Que el artículo 4º</w:t>
      </w:r>
      <w:r w:rsidR="007E5750" w:rsidRPr="00D17A63">
        <w:rPr>
          <w:rFonts w:ascii="Montserrat" w:hAnsi="Montserrat"/>
          <w:sz w:val="20"/>
          <w:szCs w:val="20"/>
        </w:rPr>
        <w:t xml:space="preserve"> </w:t>
      </w:r>
      <w:r w:rsidR="00C84EA1" w:rsidRPr="00D17A63">
        <w:rPr>
          <w:rFonts w:ascii="Montserrat" w:hAnsi="Montserrat"/>
          <w:sz w:val="20"/>
          <w:szCs w:val="20"/>
        </w:rPr>
        <w:t xml:space="preserve">de la Constitución Política de los Estados Unidos Mexicanos establece que en todas las decisiones y actuaciones del Estado se velará y cumplirá con el principio del interés superior de la niñez, garantizando de manera plena sus derechos. Las niñas y los niños tienen derecho a la satisfacción de sus necesidades de alimentación, salud, educación y sano esparcimiento para su desarrollo integral. Este principio deberá guiar el diseño, ejecución, seguimiento y evaluación de las políticas públicas dirigidas a la niñez. </w:t>
      </w:r>
    </w:p>
    <w:p w14:paraId="0E3F09DC" w14:textId="77777777" w:rsidR="00560850" w:rsidRPr="00D17A63" w:rsidRDefault="00560850" w:rsidP="00ED21CC">
      <w:pPr>
        <w:jc w:val="both"/>
        <w:rPr>
          <w:rFonts w:ascii="Montserrat" w:hAnsi="Montserrat"/>
          <w:sz w:val="20"/>
          <w:szCs w:val="20"/>
        </w:rPr>
      </w:pPr>
    </w:p>
    <w:p w14:paraId="19E14E6C" w14:textId="752740D9" w:rsidR="000E0751" w:rsidRPr="00D17A63" w:rsidRDefault="007A34E3" w:rsidP="00ED21CC">
      <w:pPr>
        <w:jc w:val="both"/>
        <w:rPr>
          <w:rFonts w:ascii="Montserrat" w:hAnsi="Montserrat"/>
          <w:sz w:val="20"/>
          <w:szCs w:val="20"/>
        </w:rPr>
      </w:pPr>
      <w:r w:rsidRPr="00D17A63">
        <w:rPr>
          <w:rFonts w:ascii="Montserrat" w:hAnsi="Montserrat"/>
          <w:sz w:val="20"/>
          <w:szCs w:val="20"/>
        </w:rPr>
        <w:t>TERCERO</w:t>
      </w:r>
      <w:r w:rsidR="000E0751" w:rsidRPr="00D17A63">
        <w:rPr>
          <w:rFonts w:ascii="Montserrat" w:hAnsi="Montserrat"/>
          <w:sz w:val="20"/>
          <w:szCs w:val="20"/>
        </w:rPr>
        <w:t>. Que el artículo 5</w:t>
      </w:r>
      <w:r w:rsidR="003A3199" w:rsidRPr="00D17A63">
        <w:rPr>
          <w:rFonts w:ascii="Montserrat" w:hAnsi="Montserrat"/>
          <w:sz w:val="20"/>
          <w:szCs w:val="20"/>
        </w:rPr>
        <w:t>°</w:t>
      </w:r>
      <w:r w:rsidR="000E0751" w:rsidRPr="00D17A63">
        <w:rPr>
          <w:rFonts w:ascii="Montserrat" w:hAnsi="Montserrat"/>
          <w:sz w:val="20"/>
          <w:szCs w:val="20"/>
        </w:rPr>
        <w:t xml:space="preserve"> de la Constitución Política del Estado de Hidalgo dispone en su párrafo cuarto que el Estado, en sus decisiones y actuaciones, velará y cumplirá con el principio del interés superior de la niñez, garantizando de manera plena sus derechos. </w:t>
      </w:r>
    </w:p>
    <w:p w14:paraId="3518299F" w14:textId="77777777" w:rsidR="00560850" w:rsidRPr="00D17A63" w:rsidRDefault="00560850" w:rsidP="00ED21CC">
      <w:pPr>
        <w:jc w:val="both"/>
        <w:rPr>
          <w:rFonts w:ascii="Montserrat" w:hAnsi="Montserrat"/>
          <w:sz w:val="20"/>
          <w:szCs w:val="20"/>
        </w:rPr>
      </w:pPr>
    </w:p>
    <w:p w14:paraId="7CECDB59" w14:textId="6CC214E5" w:rsidR="006915AA" w:rsidRPr="00D17A63" w:rsidRDefault="007A34E3" w:rsidP="00ED21CC">
      <w:pPr>
        <w:jc w:val="both"/>
        <w:rPr>
          <w:rFonts w:ascii="Montserrat" w:hAnsi="Montserrat"/>
          <w:sz w:val="20"/>
          <w:szCs w:val="20"/>
        </w:rPr>
      </w:pPr>
      <w:r w:rsidRPr="00D17A63">
        <w:rPr>
          <w:rFonts w:ascii="Montserrat" w:hAnsi="Montserrat"/>
          <w:sz w:val="20"/>
          <w:szCs w:val="20"/>
        </w:rPr>
        <w:t>CUARTO</w:t>
      </w:r>
      <w:r w:rsidR="008244D5" w:rsidRPr="00D17A63">
        <w:rPr>
          <w:rFonts w:ascii="Montserrat" w:hAnsi="Montserrat"/>
          <w:sz w:val="20"/>
          <w:szCs w:val="20"/>
        </w:rPr>
        <w:t>. Que el artículo 122</w:t>
      </w:r>
      <w:r w:rsidR="00C84EA1" w:rsidRPr="00D17A63">
        <w:rPr>
          <w:rFonts w:ascii="Montserrat" w:hAnsi="Montserrat"/>
          <w:sz w:val="20"/>
          <w:szCs w:val="20"/>
        </w:rPr>
        <w:t xml:space="preserve"> de la Ley de los Derechos de Niñas, Niños y Adolescentes </w:t>
      </w:r>
      <w:r w:rsidR="00DC1243" w:rsidRPr="00D17A63">
        <w:rPr>
          <w:rFonts w:ascii="Montserrat" w:hAnsi="Montserrat"/>
          <w:sz w:val="20"/>
          <w:szCs w:val="20"/>
        </w:rPr>
        <w:t xml:space="preserve">del </w:t>
      </w:r>
      <w:r w:rsidR="00C84EA1" w:rsidRPr="00D17A63">
        <w:rPr>
          <w:rFonts w:ascii="Montserrat" w:hAnsi="Montserrat"/>
          <w:sz w:val="20"/>
          <w:szCs w:val="20"/>
        </w:rPr>
        <w:t xml:space="preserve">Estado de Hidalgo establece que, para asegurar su adecuada protección, el Sistema Estatal de Protección Integral de los Derechos de Niñas, Niños y Adolescentes es la instancia encargada de definir instrumentos, políticas, procedimientos, servicios y acciones orientadas a garantizar dichos derechos. Está conformado por las dependencias y entidades de la administración pública estatal vinculadas con la protección de la niñez y adolescencia. Dicho Sistema será presidido por el Gobernador </w:t>
      </w:r>
      <w:bookmarkStart w:id="2" w:name="_Hlk215566283"/>
      <w:bookmarkEnd w:id="0"/>
      <w:r w:rsidR="00C84EA1" w:rsidRPr="00D17A63">
        <w:rPr>
          <w:rFonts w:ascii="Montserrat" w:hAnsi="Montserrat"/>
          <w:sz w:val="20"/>
          <w:szCs w:val="20"/>
        </w:rPr>
        <w:t xml:space="preserve">Constitucional del Estado de Hidalgo, contará con una Secretaría Ejecutiva y garantizará la participación </w:t>
      </w:r>
      <w:r w:rsidR="005B73FC" w:rsidRPr="00D17A63">
        <w:rPr>
          <w:rFonts w:ascii="Montserrat" w:hAnsi="Montserrat"/>
          <w:sz w:val="20"/>
          <w:szCs w:val="20"/>
        </w:rPr>
        <w:t>del sector social</w:t>
      </w:r>
      <w:r w:rsidR="00C84EA1" w:rsidRPr="00D17A63">
        <w:rPr>
          <w:rFonts w:ascii="Montserrat" w:hAnsi="Montserrat"/>
          <w:sz w:val="20"/>
          <w:szCs w:val="20"/>
        </w:rPr>
        <w:t xml:space="preserve"> y privado, así como de niñas, niños y adolescentes.</w:t>
      </w:r>
    </w:p>
    <w:p w14:paraId="45BA6E37" w14:textId="77777777" w:rsidR="00DC1243" w:rsidRPr="00D17A63" w:rsidRDefault="00DC1243" w:rsidP="00ED21CC">
      <w:pPr>
        <w:jc w:val="both"/>
        <w:rPr>
          <w:rFonts w:ascii="Montserrat" w:hAnsi="Montserrat"/>
          <w:sz w:val="20"/>
          <w:szCs w:val="20"/>
        </w:rPr>
      </w:pPr>
    </w:p>
    <w:bookmarkEnd w:id="2"/>
    <w:p w14:paraId="234896A1" w14:textId="7D6021BC" w:rsidR="00F61695" w:rsidRPr="00D17A63" w:rsidRDefault="007A34E3" w:rsidP="00ED21CC">
      <w:pPr>
        <w:jc w:val="both"/>
        <w:rPr>
          <w:rFonts w:ascii="Montserrat" w:hAnsi="Montserrat"/>
          <w:sz w:val="20"/>
          <w:szCs w:val="20"/>
        </w:rPr>
      </w:pPr>
      <w:r w:rsidRPr="00D17A63">
        <w:rPr>
          <w:rFonts w:ascii="Montserrat" w:hAnsi="Montserrat"/>
          <w:sz w:val="20"/>
          <w:szCs w:val="20"/>
        </w:rPr>
        <w:t>QUINTO</w:t>
      </w:r>
      <w:r w:rsidR="00C84EA1" w:rsidRPr="00D17A63">
        <w:rPr>
          <w:rFonts w:ascii="Montserrat" w:hAnsi="Montserrat"/>
          <w:sz w:val="20"/>
          <w:szCs w:val="20"/>
        </w:rPr>
        <w:t>. Que el artículo 123 de la Ley de los Derechos de Niñas, Niños y Adolescentes</w:t>
      </w:r>
      <w:r w:rsidR="00F508C0" w:rsidRPr="00D17A63">
        <w:rPr>
          <w:rFonts w:ascii="Montserrat" w:hAnsi="Montserrat"/>
          <w:sz w:val="20"/>
          <w:szCs w:val="20"/>
        </w:rPr>
        <w:t xml:space="preserve"> para el Estado de Hidalgo,</w:t>
      </w:r>
      <w:r w:rsidR="00C84EA1" w:rsidRPr="00D17A63">
        <w:rPr>
          <w:rFonts w:ascii="Montserrat" w:hAnsi="Montserrat"/>
          <w:sz w:val="20"/>
          <w:szCs w:val="20"/>
        </w:rPr>
        <w:t xml:space="preserve"> en su fracción XIV, considera como integrantes del Sistema a los representantes de los sectores social y privado, que serán nombrados mediante Convocatoria pública conforme a lo dispuesto en el </w:t>
      </w:r>
      <w:r w:rsidR="000E0751" w:rsidRPr="00D17A63">
        <w:rPr>
          <w:rFonts w:ascii="Montserrat" w:hAnsi="Montserrat"/>
          <w:sz w:val="20"/>
          <w:szCs w:val="20"/>
        </w:rPr>
        <w:t xml:space="preserve">artículo 15 del </w:t>
      </w:r>
      <w:r w:rsidR="00C84EA1" w:rsidRPr="00D17A63">
        <w:rPr>
          <w:rFonts w:ascii="Montserrat" w:hAnsi="Montserrat"/>
          <w:sz w:val="20"/>
          <w:szCs w:val="20"/>
        </w:rPr>
        <w:t xml:space="preserve">Reglamento de la referida Ley. </w:t>
      </w:r>
    </w:p>
    <w:p w14:paraId="17F117EF" w14:textId="436001E3" w:rsidR="00F61695" w:rsidRPr="00D17A63" w:rsidRDefault="007A34E3" w:rsidP="00ED21CC">
      <w:pPr>
        <w:jc w:val="both"/>
        <w:rPr>
          <w:rFonts w:ascii="Montserrat" w:hAnsi="Montserrat"/>
          <w:sz w:val="20"/>
          <w:szCs w:val="20"/>
        </w:rPr>
      </w:pPr>
      <w:r w:rsidRPr="00D17A63">
        <w:rPr>
          <w:rFonts w:ascii="Montserrat" w:hAnsi="Montserrat"/>
          <w:sz w:val="20"/>
          <w:szCs w:val="20"/>
        </w:rPr>
        <w:t>SEXTO</w:t>
      </w:r>
      <w:r w:rsidR="00F61695" w:rsidRPr="00D17A63">
        <w:rPr>
          <w:rFonts w:ascii="Montserrat" w:hAnsi="Montserrat"/>
          <w:sz w:val="20"/>
          <w:szCs w:val="20"/>
        </w:rPr>
        <w:t xml:space="preserve">. Que en observancia del artículo 14 del Reglamento de la Ley de los Derechos de Niñas, Niños y Adolescentes para el Estado de Hidalgo refiere que </w:t>
      </w:r>
      <w:r w:rsidRPr="00D17A63">
        <w:rPr>
          <w:rFonts w:ascii="Montserrat" w:hAnsi="Montserrat"/>
          <w:sz w:val="20"/>
          <w:szCs w:val="20"/>
        </w:rPr>
        <w:t>para la</w:t>
      </w:r>
      <w:r w:rsidR="00F61695" w:rsidRPr="00D17A63">
        <w:rPr>
          <w:rFonts w:ascii="Montserrat" w:hAnsi="Montserrat"/>
          <w:sz w:val="20"/>
          <w:szCs w:val="20"/>
        </w:rPr>
        <w:t xml:space="preserve"> integración del Sistema habrá tres </w:t>
      </w:r>
      <w:r w:rsidR="00F61695" w:rsidRPr="00D17A63">
        <w:rPr>
          <w:rFonts w:ascii="Montserrat" w:hAnsi="Montserrat"/>
          <w:sz w:val="20"/>
          <w:szCs w:val="20"/>
        </w:rPr>
        <w:lastRenderedPageBreak/>
        <w:t xml:space="preserve">representantes de los sectores social y privado que tendrán carácter honorifico, durarán tres años en el cargo y serán elegidos a través de un </w:t>
      </w:r>
      <w:r w:rsidR="009C1D59" w:rsidRPr="00D17A63">
        <w:rPr>
          <w:rFonts w:ascii="Montserrat" w:hAnsi="Montserrat"/>
          <w:sz w:val="20"/>
          <w:szCs w:val="20"/>
        </w:rPr>
        <w:t>p</w:t>
      </w:r>
      <w:r w:rsidR="00F61695" w:rsidRPr="00D17A63">
        <w:rPr>
          <w:rFonts w:ascii="Montserrat" w:hAnsi="Montserrat"/>
          <w:sz w:val="20"/>
          <w:szCs w:val="20"/>
        </w:rPr>
        <w:t>anel, acción que será sin recibir emolumento o contraprestación económica alguna por su desempeño.</w:t>
      </w:r>
    </w:p>
    <w:p w14:paraId="593CD78F" w14:textId="77777777" w:rsidR="00DC1243" w:rsidRPr="00D17A63" w:rsidRDefault="00DC1243" w:rsidP="00ED21CC">
      <w:pPr>
        <w:jc w:val="both"/>
        <w:rPr>
          <w:rFonts w:ascii="Montserrat" w:hAnsi="Montserrat"/>
          <w:sz w:val="20"/>
          <w:szCs w:val="20"/>
        </w:rPr>
      </w:pPr>
    </w:p>
    <w:p w14:paraId="72F4DD8F" w14:textId="6F45B767" w:rsidR="00C84EA1" w:rsidRPr="00D17A63" w:rsidRDefault="00E869B6" w:rsidP="00ED21CC">
      <w:pPr>
        <w:jc w:val="both"/>
        <w:rPr>
          <w:rFonts w:ascii="Montserrat" w:hAnsi="Montserrat"/>
          <w:sz w:val="20"/>
          <w:szCs w:val="20"/>
        </w:rPr>
      </w:pPr>
      <w:r w:rsidRPr="00D17A63">
        <w:rPr>
          <w:rFonts w:ascii="Montserrat" w:hAnsi="Montserrat"/>
          <w:sz w:val="20"/>
          <w:szCs w:val="20"/>
        </w:rPr>
        <w:t>SÉPTIMO</w:t>
      </w:r>
      <w:r w:rsidR="00C84EA1" w:rsidRPr="00D17A63">
        <w:rPr>
          <w:rFonts w:ascii="Montserrat" w:hAnsi="Montserrat"/>
          <w:sz w:val="20"/>
          <w:szCs w:val="20"/>
        </w:rPr>
        <w:t>. Que para la adecuada integración del Sistema Estatal de Protección Integral de los Derechos de Niñas, Niños y Adolescentes (SIPINNA), y con el objeto de proveer a su funcionamiento y al ejercicio de sus atribuciones, se emite la presente Convocatoria para incorporar la participación de los sectores social, privado</w:t>
      </w:r>
      <w:r w:rsidR="00ED21CC" w:rsidRPr="00D17A63">
        <w:rPr>
          <w:rFonts w:ascii="Montserrat" w:hAnsi="Montserrat"/>
          <w:sz w:val="20"/>
          <w:szCs w:val="20"/>
        </w:rPr>
        <w:t xml:space="preserve"> </w:t>
      </w:r>
      <w:r w:rsidR="00C84EA1" w:rsidRPr="00D17A63">
        <w:rPr>
          <w:rFonts w:ascii="Montserrat" w:hAnsi="Montserrat"/>
          <w:sz w:val="20"/>
          <w:szCs w:val="20"/>
        </w:rPr>
        <w:t>y de la sociedad civil en la definición e instrumentación de políticas públicas que garanticen los derechos de niñas, niños y adolescentes.</w:t>
      </w:r>
    </w:p>
    <w:p w14:paraId="72272B5D" w14:textId="77777777" w:rsidR="00DC1243" w:rsidRPr="00D17A63" w:rsidRDefault="00DC1243" w:rsidP="00ED21CC">
      <w:pPr>
        <w:jc w:val="both"/>
        <w:rPr>
          <w:rFonts w:ascii="Montserrat" w:hAnsi="Montserrat"/>
          <w:sz w:val="20"/>
          <w:szCs w:val="20"/>
        </w:rPr>
      </w:pPr>
    </w:p>
    <w:p w14:paraId="1598345A" w14:textId="35144DE0" w:rsidR="00C84EA1" w:rsidRPr="00D17A63" w:rsidRDefault="00C84EA1" w:rsidP="00ED21CC">
      <w:pPr>
        <w:jc w:val="both"/>
        <w:rPr>
          <w:rFonts w:ascii="Montserrat" w:hAnsi="Montserrat"/>
          <w:sz w:val="20"/>
          <w:szCs w:val="20"/>
        </w:rPr>
      </w:pPr>
      <w:r w:rsidRPr="00D17A63">
        <w:rPr>
          <w:rFonts w:ascii="Montserrat" w:hAnsi="Montserrat"/>
          <w:sz w:val="20"/>
          <w:szCs w:val="20"/>
        </w:rPr>
        <w:t>Por lo antes expuesto y fundado, tengo a bien expedir la siguiente</w:t>
      </w:r>
      <w:bookmarkEnd w:id="1"/>
      <w:r w:rsidRPr="00D17A63">
        <w:rPr>
          <w:rFonts w:ascii="Montserrat" w:hAnsi="Montserrat"/>
          <w:sz w:val="20"/>
          <w:szCs w:val="20"/>
        </w:rPr>
        <w:t xml:space="preserve">: </w:t>
      </w:r>
    </w:p>
    <w:p w14:paraId="17BD7ECD" w14:textId="77777777" w:rsidR="00ED21CC" w:rsidRDefault="00ED21CC" w:rsidP="00ED21CC">
      <w:pPr>
        <w:jc w:val="center"/>
        <w:rPr>
          <w:rFonts w:ascii="Montserrat" w:hAnsi="Montserrat"/>
          <w:b/>
          <w:bCs/>
          <w:sz w:val="20"/>
          <w:szCs w:val="20"/>
        </w:rPr>
      </w:pPr>
    </w:p>
    <w:p w14:paraId="5EAA0AC1" w14:textId="77777777" w:rsidR="00D51436" w:rsidRPr="00D17A63" w:rsidRDefault="00D51436" w:rsidP="00ED21CC">
      <w:pPr>
        <w:jc w:val="center"/>
        <w:rPr>
          <w:rFonts w:ascii="Montserrat" w:hAnsi="Montserrat"/>
          <w:b/>
          <w:bCs/>
          <w:sz w:val="20"/>
          <w:szCs w:val="20"/>
        </w:rPr>
      </w:pPr>
    </w:p>
    <w:p w14:paraId="61854990" w14:textId="2B2A7B00" w:rsidR="00A67505" w:rsidRPr="00D17A63" w:rsidRDefault="00C84EA1" w:rsidP="00ED21CC">
      <w:pPr>
        <w:jc w:val="center"/>
        <w:rPr>
          <w:rFonts w:ascii="Montserrat" w:hAnsi="Montserrat"/>
          <w:b/>
          <w:bCs/>
          <w:sz w:val="20"/>
          <w:szCs w:val="20"/>
        </w:rPr>
      </w:pPr>
      <w:bookmarkStart w:id="3" w:name="_Hlk215566453"/>
      <w:r w:rsidRPr="00D17A63">
        <w:rPr>
          <w:rFonts w:ascii="Montserrat" w:hAnsi="Montserrat"/>
          <w:b/>
          <w:bCs/>
          <w:sz w:val="20"/>
          <w:szCs w:val="20"/>
        </w:rPr>
        <w:t>CONVOCATORIA PARA LA SELECCIÓN DE TRES PERSONAS REPRESENTANTES DE LA SOCIEDAD CIVIL PARA SER INTEGRANTES DEL SISTEMA ESTATAL DE PROTECCIÓN INTEGRAL DE NIÑAS, NIÑOS Y ADOLESCENTES</w:t>
      </w:r>
      <w:bookmarkEnd w:id="3"/>
      <w:r w:rsidRPr="00D17A63">
        <w:rPr>
          <w:rFonts w:ascii="Montserrat" w:hAnsi="Montserrat"/>
          <w:b/>
          <w:bCs/>
          <w:sz w:val="20"/>
          <w:szCs w:val="20"/>
        </w:rPr>
        <w:t>.</w:t>
      </w:r>
    </w:p>
    <w:p w14:paraId="796AB914" w14:textId="77777777" w:rsidR="00D07094" w:rsidRPr="00D17A63" w:rsidRDefault="00D07094" w:rsidP="00ED21CC">
      <w:pPr>
        <w:jc w:val="center"/>
        <w:rPr>
          <w:rFonts w:ascii="Montserrat" w:hAnsi="Montserrat"/>
          <w:b/>
          <w:bCs/>
          <w:sz w:val="20"/>
          <w:szCs w:val="20"/>
        </w:rPr>
      </w:pPr>
    </w:p>
    <w:p w14:paraId="17B65E66" w14:textId="0664BBCD" w:rsidR="00C84EA1" w:rsidRDefault="00C84EA1" w:rsidP="00ED21CC">
      <w:pPr>
        <w:jc w:val="center"/>
        <w:rPr>
          <w:rFonts w:ascii="Montserrat" w:hAnsi="Montserrat"/>
          <w:b/>
          <w:bCs/>
          <w:sz w:val="20"/>
          <w:szCs w:val="20"/>
        </w:rPr>
      </w:pPr>
      <w:r w:rsidRPr="00D17A63">
        <w:rPr>
          <w:rFonts w:ascii="Montserrat" w:hAnsi="Montserrat"/>
          <w:b/>
          <w:bCs/>
          <w:sz w:val="20"/>
          <w:szCs w:val="20"/>
        </w:rPr>
        <w:t>BASES</w:t>
      </w:r>
    </w:p>
    <w:p w14:paraId="40A679C5" w14:textId="77777777" w:rsidR="00D17A63" w:rsidRPr="00D17A63" w:rsidRDefault="00D17A63" w:rsidP="00ED21CC">
      <w:pPr>
        <w:jc w:val="center"/>
        <w:rPr>
          <w:rFonts w:ascii="Montserrat" w:hAnsi="Montserrat"/>
          <w:b/>
          <w:bCs/>
          <w:sz w:val="20"/>
          <w:szCs w:val="20"/>
        </w:rPr>
      </w:pPr>
    </w:p>
    <w:p w14:paraId="45405C6D" w14:textId="57DBC77F" w:rsidR="00C84EA1" w:rsidRPr="00D17A63" w:rsidRDefault="00A67505" w:rsidP="00ED21CC">
      <w:pPr>
        <w:jc w:val="both"/>
        <w:rPr>
          <w:rFonts w:ascii="Montserrat" w:hAnsi="Montserrat"/>
          <w:b/>
          <w:bCs/>
          <w:sz w:val="20"/>
          <w:szCs w:val="20"/>
        </w:rPr>
      </w:pPr>
      <w:bookmarkStart w:id="4" w:name="_Hlk215566584"/>
      <w:r w:rsidRPr="00D17A63">
        <w:rPr>
          <w:rFonts w:ascii="Montserrat" w:hAnsi="Montserrat"/>
          <w:b/>
          <w:bCs/>
          <w:sz w:val="20"/>
          <w:szCs w:val="20"/>
        </w:rPr>
        <w:t>PRIMERA. DEL OBJETO</w:t>
      </w:r>
    </w:p>
    <w:p w14:paraId="25814A59" w14:textId="7DEFBE96" w:rsidR="00A67505" w:rsidRPr="00D17A63" w:rsidRDefault="00A67505" w:rsidP="00ED21CC">
      <w:pPr>
        <w:jc w:val="both"/>
        <w:rPr>
          <w:rFonts w:ascii="Montserrat" w:hAnsi="Montserrat"/>
          <w:sz w:val="20"/>
          <w:szCs w:val="20"/>
        </w:rPr>
      </w:pPr>
      <w:r w:rsidRPr="00D17A63">
        <w:rPr>
          <w:rFonts w:ascii="Montserrat" w:hAnsi="Montserrat"/>
          <w:sz w:val="20"/>
          <w:szCs w:val="20"/>
        </w:rPr>
        <w:t xml:space="preserve">Establecer las bases para el proceso de selección de tres personas representantes de los sectores social y privado, para que formen parte como integrantes del Sistema Estatal de </w:t>
      </w:r>
      <w:r w:rsidR="00104470" w:rsidRPr="00D17A63">
        <w:rPr>
          <w:rFonts w:ascii="Montserrat" w:hAnsi="Montserrat"/>
          <w:sz w:val="20"/>
          <w:szCs w:val="20"/>
        </w:rPr>
        <w:t>Protección</w:t>
      </w:r>
      <w:r w:rsidRPr="00D17A63">
        <w:rPr>
          <w:rFonts w:ascii="Montserrat" w:hAnsi="Montserrat"/>
          <w:sz w:val="20"/>
          <w:szCs w:val="20"/>
        </w:rPr>
        <w:t xml:space="preserve"> Integral de los Derechos de Niñas</w:t>
      </w:r>
      <w:r w:rsidR="008244D5" w:rsidRPr="00D17A63">
        <w:rPr>
          <w:rFonts w:ascii="Montserrat" w:hAnsi="Montserrat"/>
          <w:sz w:val="20"/>
          <w:szCs w:val="20"/>
        </w:rPr>
        <w:t>,</w:t>
      </w:r>
      <w:r w:rsidRPr="00D17A63">
        <w:rPr>
          <w:rFonts w:ascii="Montserrat" w:hAnsi="Montserrat"/>
          <w:sz w:val="20"/>
          <w:szCs w:val="20"/>
        </w:rPr>
        <w:t xml:space="preserve"> Niños y Adolescentes del Estado d</w:t>
      </w:r>
      <w:r w:rsidR="008244D5" w:rsidRPr="00D17A63">
        <w:rPr>
          <w:rFonts w:ascii="Montserrat" w:hAnsi="Montserrat"/>
          <w:sz w:val="20"/>
          <w:szCs w:val="20"/>
        </w:rPr>
        <w:t>e Hidalgo</w:t>
      </w:r>
      <w:r w:rsidR="003A3199" w:rsidRPr="00D17A63">
        <w:rPr>
          <w:rFonts w:ascii="Montserrat" w:hAnsi="Montserrat"/>
          <w:sz w:val="20"/>
          <w:szCs w:val="20"/>
        </w:rPr>
        <w:t>,</w:t>
      </w:r>
      <w:r w:rsidRPr="00D17A63">
        <w:rPr>
          <w:rFonts w:ascii="Montserrat" w:hAnsi="Montserrat"/>
          <w:sz w:val="20"/>
          <w:szCs w:val="20"/>
        </w:rPr>
        <w:t xml:space="preserve"> con la finalidad de colaborar de manera honorifica</w:t>
      </w:r>
      <w:r w:rsidR="00104470" w:rsidRPr="00D17A63">
        <w:rPr>
          <w:rFonts w:ascii="Montserrat" w:hAnsi="Montserrat"/>
          <w:sz w:val="20"/>
          <w:szCs w:val="20"/>
        </w:rPr>
        <w:t xml:space="preserve"> para privilegiar el interés superior de la niñez durante tres años en el cargo</w:t>
      </w:r>
      <w:bookmarkEnd w:id="4"/>
      <w:r w:rsidR="00104470" w:rsidRPr="00D17A63">
        <w:rPr>
          <w:rFonts w:ascii="Montserrat" w:hAnsi="Montserrat"/>
          <w:sz w:val="20"/>
          <w:szCs w:val="20"/>
        </w:rPr>
        <w:t>.</w:t>
      </w:r>
    </w:p>
    <w:p w14:paraId="053BABB5" w14:textId="77777777" w:rsidR="00560850" w:rsidRPr="00D17A63" w:rsidRDefault="00560850" w:rsidP="00ED21CC">
      <w:pPr>
        <w:jc w:val="both"/>
        <w:rPr>
          <w:rFonts w:ascii="Montserrat" w:hAnsi="Montserrat"/>
          <w:sz w:val="20"/>
          <w:szCs w:val="20"/>
        </w:rPr>
      </w:pPr>
    </w:p>
    <w:p w14:paraId="1A5C2DDB" w14:textId="090E9592" w:rsidR="00104470" w:rsidRPr="00D17A63" w:rsidRDefault="00104470" w:rsidP="00ED21CC">
      <w:pPr>
        <w:jc w:val="both"/>
        <w:rPr>
          <w:rFonts w:ascii="Montserrat" w:hAnsi="Montserrat"/>
          <w:b/>
          <w:bCs/>
          <w:sz w:val="20"/>
          <w:szCs w:val="20"/>
        </w:rPr>
      </w:pPr>
      <w:r w:rsidRPr="00D17A63">
        <w:rPr>
          <w:rFonts w:ascii="Montserrat" w:hAnsi="Montserrat"/>
          <w:b/>
          <w:bCs/>
          <w:sz w:val="20"/>
          <w:szCs w:val="20"/>
        </w:rPr>
        <w:t>SEGUNDA. DE L</w:t>
      </w:r>
      <w:r w:rsidR="006C4B59" w:rsidRPr="00D17A63">
        <w:rPr>
          <w:rFonts w:ascii="Montserrat" w:hAnsi="Montserrat"/>
          <w:b/>
          <w:bCs/>
          <w:sz w:val="20"/>
          <w:szCs w:val="20"/>
        </w:rPr>
        <w:t>AS PERSONAS PARTICIPANTES</w:t>
      </w:r>
    </w:p>
    <w:p w14:paraId="1DAADA91" w14:textId="0D21CB72" w:rsidR="00104470" w:rsidRPr="00D17A63" w:rsidRDefault="00104470" w:rsidP="00A31FB5">
      <w:pPr>
        <w:jc w:val="both"/>
        <w:rPr>
          <w:rFonts w:ascii="Montserrat" w:hAnsi="Montserrat"/>
          <w:sz w:val="20"/>
          <w:szCs w:val="20"/>
        </w:rPr>
      </w:pPr>
      <w:bookmarkStart w:id="5" w:name="_Hlk215567221"/>
      <w:r w:rsidRPr="00D17A63">
        <w:rPr>
          <w:rFonts w:ascii="Montserrat" w:hAnsi="Montserrat"/>
          <w:sz w:val="20"/>
          <w:szCs w:val="20"/>
        </w:rPr>
        <w:t>La</w:t>
      </w:r>
      <w:r w:rsidR="009B3861" w:rsidRPr="00D17A63">
        <w:rPr>
          <w:rFonts w:ascii="Montserrat" w:hAnsi="Montserrat"/>
          <w:sz w:val="20"/>
          <w:szCs w:val="20"/>
        </w:rPr>
        <w:t xml:space="preserve"> </w:t>
      </w:r>
      <w:r w:rsidRPr="00D17A63">
        <w:rPr>
          <w:rFonts w:ascii="Montserrat" w:hAnsi="Montserrat"/>
          <w:sz w:val="20"/>
          <w:szCs w:val="20"/>
        </w:rPr>
        <w:t xml:space="preserve">presente </w:t>
      </w:r>
      <w:r w:rsidR="00DF7E4C" w:rsidRPr="00D17A63">
        <w:rPr>
          <w:rFonts w:ascii="Montserrat" w:hAnsi="Montserrat"/>
          <w:sz w:val="20"/>
          <w:szCs w:val="20"/>
        </w:rPr>
        <w:t>C</w:t>
      </w:r>
      <w:r w:rsidRPr="00D17A63">
        <w:rPr>
          <w:rFonts w:ascii="Montserrat" w:hAnsi="Montserrat"/>
          <w:sz w:val="20"/>
          <w:szCs w:val="20"/>
        </w:rPr>
        <w:t xml:space="preserve">onvocatoria está dirigida a </w:t>
      </w:r>
      <w:r w:rsidR="00C84EA1" w:rsidRPr="00D17A63">
        <w:rPr>
          <w:rFonts w:ascii="Montserrat" w:hAnsi="Montserrat"/>
          <w:sz w:val="20"/>
          <w:szCs w:val="20"/>
        </w:rPr>
        <w:t xml:space="preserve">instituciones académicas y organizaciones de la sociedad civil </w:t>
      </w:r>
      <w:r w:rsidRPr="00D17A63">
        <w:rPr>
          <w:rFonts w:ascii="Montserrat" w:hAnsi="Montserrat"/>
          <w:sz w:val="20"/>
          <w:szCs w:val="20"/>
        </w:rPr>
        <w:t xml:space="preserve">del sector privado o sector social </w:t>
      </w:r>
      <w:r w:rsidR="00C84EA1" w:rsidRPr="00D17A63">
        <w:rPr>
          <w:rFonts w:ascii="Montserrat" w:hAnsi="Montserrat"/>
          <w:sz w:val="20"/>
          <w:szCs w:val="20"/>
        </w:rPr>
        <w:t xml:space="preserve">para </w:t>
      </w:r>
      <w:r w:rsidRPr="00D17A63">
        <w:rPr>
          <w:rFonts w:ascii="Montserrat" w:hAnsi="Montserrat"/>
          <w:sz w:val="20"/>
          <w:szCs w:val="20"/>
        </w:rPr>
        <w:t xml:space="preserve">postular especialistas </w:t>
      </w:r>
      <w:r w:rsidR="00C84EA1" w:rsidRPr="00D17A63">
        <w:rPr>
          <w:rFonts w:ascii="Montserrat" w:hAnsi="Montserrat"/>
          <w:sz w:val="20"/>
          <w:szCs w:val="20"/>
        </w:rPr>
        <w:t xml:space="preserve">en la promoción y defensa de los derechos humanos, </w:t>
      </w:r>
      <w:r w:rsidRPr="00D17A63">
        <w:rPr>
          <w:rFonts w:ascii="Montserrat" w:hAnsi="Montserrat"/>
          <w:sz w:val="20"/>
          <w:szCs w:val="20"/>
        </w:rPr>
        <w:t xml:space="preserve">que cuenten con formación o experiencia relacionadas al trabajo con </w:t>
      </w:r>
      <w:r w:rsidR="009B3861" w:rsidRPr="00D17A63">
        <w:rPr>
          <w:rFonts w:ascii="Montserrat" w:hAnsi="Montserrat"/>
          <w:sz w:val="20"/>
          <w:szCs w:val="20"/>
        </w:rPr>
        <w:t>n</w:t>
      </w:r>
      <w:r w:rsidRPr="00D17A63">
        <w:rPr>
          <w:rFonts w:ascii="Montserrat" w:hAnsi="Montserrat"/>
          <w:sz w:val="20"/>
          <w:szCs w:val="20"/>
        </w:rPr>
        <w:t>iñas, niños o adolescentes</w:t>
      </w:r>
      <w:r w:rsidR="00ED21CC" w:rsidRPr="00D17A63">
        <w:rPr>
          <w:rFonts w:ascii="Montserrat" w:hAnsi="Montserrat"/>
          <w:sz w:val="20"/>
          <w:szCs w:val="20"/>
        </w:rPr>
        <w:t>.</w:t>
      </w:r>
      <w:bookmarkEnd w:id="5"/>
    </w:p>
    <w:p w14:paraId="224462E3" w14:textId="77777777" w:rsidR="00ED21CC" w:rsidRPr="00D17A63" w:rsidRDefault="00ED21CC" w:rsidP="00A31FB5">
      <w:pPr>
        <w:jc w:val="both"/>
        <w:rPr>
          <w:rFonts w:ascii="Montserrat" w:hAnsi="Montserrat"/>
          <w:sz w:val="20"/>
          <w:szCs w:val="20"/>
        </w:rPr>
      </w:pPr>
    </w:p>
    <w:p w14:paraId="48B5B1DD" w14:textId="1D5072AF" w:rsidR="00C84EA1" w:rsidRPr="00D17A63" w:rsidRDefault="009B3861" w:rsidP="00A31FB5">
      <w:pPr>
        <w:jc w:val="both"/>
        <w:rPr>
          <w:rFonts w:ascii="Montserrat" w:hAnsi="Montserrat"/>
          <w:b/>
          <w:bCs/>
          <w:sz w:val="20"/>
          <w:szCs w:val="20"/>
        </w:rPr>
      </w:pPr>
      <w:r w:rsidRPr="00D17A63">
        <w:rPr>
          <w:rFonts w:ascii="Montserrat" w:hAnsi="Montserrat"/>
          <w:b/>
          <w:bCs/>
          <w:sz w:val="20"/>
          <w:szCs w:val="20"/>
        </w:rPr>
        <w:t>TERCERA. DE LAS CANDIDATURAS</w:t>
      </w:r>
    </w:p>
    <w:p w14:paraId="1C571446" w14:textId="77777777" w:rsidR="00452022" w:rsidRPr="00D17A63" w:rsidRDefault="00452022" w:rsidP="00DC1243">
      <w:pPr>
        <w:shd w:val="clear" w:color="auto" w:fill="FFFFFF"/>
        <w:jc w:val="both"/>
        <w:rPr>
          <w:rFonts w:ascii="Montserrat" w:hAnsi="Montserrat"/>
          <w:sz w:val="20"/>
          <w:szCs w:val="20"/>
        </w:rPr>
      </w:pPr>
      <w:r w:rsidRPr="00D17A63">
        <w:rPr>
          <w:rFonts w:ascii="Montserrat" w:hAnsi="Montserrat"/>
          <w:sz w:val="20"/>
          <w:szCs w:val="20"/>
        </w:rPr>
        <w:t>3.1 Requisitos</w:t>
      </w:r>
    </w:p>
    <w:p w14:paraId="36EDBCCD" w14:textId="0C1148CE" w:rsidR="009B3861" w:rsidRPr="00D17A63" w:rsidRDefault="009B3861" w:rsidP="00ED21CC">
      <w:pPr>
        <w:shd w:val="clear" w:color="auto" w:fill="FFFFFF"/>
        <w:spacing w:before="240"/>
        <w:jc w:val="both"/>
        <w:rPr>
          <w:rFonts w:ascii="Montserrat" w:hAnsi="Montserrat"/>
          <w:sz w:val="20"/>
          <w:szCs w:val="20"/>
        </w:rPr>
      </w:pPr>
      <w:r w:rsidRPr="00D17A63">
        <w:rPr>
          <w:rFonts w:ascii="Montserrat" w:hAnsi="Montserrat"/>
          <w:sz w:val="20"/>
          <w:szCs w:val="20"/>
        </w:rPr>
        <w:t>En términos de lo establecido en el artículo 16 del Reglamento de la Ley, las personas que tengan la</w:t>
      </w:r>
      <w:r w:rsidR="00A31FB5" w:rsidRPr="00D17A63">
        <w:rPr>
          <w:rFonts w:ascii="Montserrat" w:hAnsi="Montserrat"/>
          <w:sz w:val="20"/>
          <w:szCs w:val="20"/>
        </w:rPr>
        <w:t xml:space="preserve"> </w:t>
      </w:r>
      <w:r w:rsidRPr="00D17A63">
        <w:rPr>
          <w:rFonts w:ascii="Montserrat" w:hAnsi="Montserrat"/>
          <w:sz w:val="20"/>
          <w:szCs w:val="20"/>
        </w:rPr>
        <w:t>intención de formar parte integrante del Sistema Estatal como representantes de la sociedad civil, deberán</w:t>
      </w:r>
      <w:r w:rsidR="00A31FB5" w:rsidRPr="00D17A63">
        <w:rPr>
          <w:rFonts w:ascii="Montserrat" w:hAnsi="Montserrat"/>
          <w:sz w:val="20"/>
          <w:szCs w:val="20"/>
        </w:rPr>
        <w:t xml:space="preserve"> </w:t>
      </w:r>
      <w:r w:rsidRPr="00D17A63">
        <w:rPr>
          <w:rFonts w:ascii="Montserrat" w:hAnsi="Montserrat"/>
          <w:sz w:val="20"/>
          <w:szCs w:val="20"/>
        </w:rPr>
        <w:t>cumplir los siguientes requisitos:</w:t>
      </w:r>
    </w:p>
    <w:p w14:paraId="5970D14F" w14:textId="22C08200" w:rsidR="009B3861" w:rsidRPr="00D17A63" w:rsidRDefault="009B3861" w:rsidP="00ED21CC">
      <w:pPr>
        <w:shd w:val="clear" w:color="auto" w:fill="FFFFFF"/>
        <w:spacing w:before="240"/>
        <w:jc w:val="both"/>
        <w:rPr>
          <w:rFonts w:ascii="Montserrat" w:hAnsi="Montserrat"/>
          <w:sz w:val="20"/>
          <w:szCs w:val="20"/>
        </w:rPr>
      </w:pPr>
      <w:r w:rsidRPr="00D17A63">
        <w:rPr>
          <w:rFonts w:ascii="Montserrat" w:hAnsi="Montserrat"/>
          <w:sz w:val="20"/>
          <w:szCs w:val="20"/>
        </w:rPr>
        <w:t>l. Tener residencia permanente en Hidalgo;</w:t>
      </w:r>
    </w:p>
    <w:p w14:paraId="581ABB22" w14:textId="5FC7BDF4" w:rsidR="009B3861" w:rsidRPr="00D17A63" w:rsidRDefault="009B3861" w:rsidP="00ED21CC">
      <w:pPr>
        <w:shd w:val="clear" w:color="auto" w:fill="FFFFFF"/>
        <w:spacing w:before="240"/>
        <w:jc w:val="both"/>
        <w:rPr>
          <w:rFonts w:ascii="Montserrat" w:hAnsi="Montserrat"/>
          <w:sz w:val="20"/>
          <w:szCs w:val="20"/>
        </w:rPr>
      </w:pPr>
      <w:r w:rsidRPr="00D17A63">
        <w:rPr>
          <w:rFonts w:ascii="Montserrat" w:hAnsi="Montserrat"/>
          <w:sz w:val="20"/>
          <w:szCs w:val="20"/>
        </w:rPr>
        <w:t>II. No haber sido condenados por la comisión de un delito doloso o inhabil</w:t>
      </w:r>
      <w:r w:rsidR="008244D5" w:rsidRPr="00D17A63">
        <w:rPr>
          <w:rFonts w:ascii="Montserrat" w:hAnsi="Montserrat"/>
          <w:sz w:val="20"/>
          <w:szCs w:val="20"/>
        </w:rPr>
        <w:t xml:space="preserve">itados como servidores públicos, </w:t>
      </w:r>
      <w:r w:rsidR="00452022" w:rsidRPr="00D17A63">
        <w:rPr>
          <w:rFonts w:ascii="Montserrat" w:hAnsi="Montserrat"/>
          <w:sz w:val="20"/>
          <w:szCs w:val="20"/>
        </w:rPr>
        <w:t>en términos de lo dispuesto por el Código Penal para el Estado de Hidalgo, Código Penal Federal y la Ley de Responsabilidades de los Servidores Públicos para el Estado de Hidalgo</w:t>
      </w:r>
      <w:r w:rsidR="00054877" w:rsidRPr="00D17A63">
        <w:rPr>
          <w:rFonts w:ascii="Montserrat" w:hAnsi="Montserrat"/>
          <w:sz w:val="20"/>
          <w:szCs w:val="20"/>
        </w:rPr>
        <w:t>;</w:t>
      </w:r>
    </w:p>
    <w:p w14:paraId="1489F5B9" w14:textId="7A156B37" w:rsidR="009B3861" w:rsidRPr="00D17A63" w:rsidRDefault="009B3861" w:rsidP="00ED21CC">
      <w:pPr>
        <w:shd w:val="clear" w:color="auto" w:fill="FFFFFF"/>
        <w:spacing w:before="240"/>
        <w:jc w:val="both"/>
        <w:rPr>
          <w:rFonts w:ascii="Montserrat" w:hAnsi="Montserrat"/>
          <w:sz w:val="20"/>
          <w:szCs w:val="20"/>
        </w:rPr>
      </w:pPr>
      <w:r w:rsidRPr="00D17A63">
        <w:rPr>
          <w:rFonts w:ascii="Montserrat" w:hAnsi="Montserrat"/>
          <w:sz w:val="20"/>
          <w:szCs w:val="20"/>
        </w:rPr>
        <w:lastRenderedPageBreak/>
        <w:t>III. Haberse desempeñado destacadamente en actividades profesionales relacionadas con la materia de la Ley</w:t>
      </w:r>
      <w:r w:rsidR="00BE26C3" w:rsidRPr="00D17A63">
        <w:rPr>
          <w:rFonts w:ascii="Montserrat" w:hAnsi="Montserrat"/>
          <w:sz w:val="20"/>
          <w:szCs w:val="20"/>
        </w:rPr>
        <w:t xml:space="preserve">; </w:t>
      </w:r>
      <w:r w:rsidRPr="00D17A63">
        <w:rPr>
          <w:rFonts w:ascii="Montserrat" w:hAnsi="Montserrat"/>
          <w:sz w:val="20"/>
          <w:szCs w:val="20"/>
        </w:rPr>
        <w:t>y</w:t>
      </w:r>
    </w:p>
    <w:p w14:paraId="0BA4830A" w14:textId="53B17E58" w:rsidR="009B3861" w:rsidRPr="00D17A63" w:rsidRDefault="009B3861" w:rsidP="00ED21CC">
      <w:pPr>
        <w:shd w:val="clear" w:color="auto" w:fill="FFFFFF"/>
        <w:spacing w:before="240"/>
        <w:jc w:val="both"/>
        <w:rPr>
          <w:rFonts w:ascii="Montserrat" w:hAnsi="Montserrat"/>
          <w:sz w:val="20"/>
          <w:szCs w:val="20"/>
        </w:rPr>
      </w:pPr>
      <w:r w:rsidRPr="00D17A63">
        <w:rPr>
          <w:rFonts w:ascii="Montserrat" w:hAnsi="Montserrat"/>
          <w:sz w:val="20"/>
          <w:szCs w:val="20"/>
        </w:rPr>
        <w:t xml:space="preserve">IV. No ocupar cargo público ni haber desempeñado cargo de dirección nacional, estatal o municipal en algún partido político, al momento de ser propuestos. </w:t>
      </w:r>
    </w:p>
    <w:p w14:paraId="5B48E9A8" w14:textId="2B54176A" w:rsidR="00452022" w:rsidRPr="00D17A63" w:rsidRDefault="00452022" w:rsidP="00ED21CC">
      <w:pPr>
        <w:shd w:val="clear" w:color="auto" w:fill="FFFFFF"/>
        <w:spacing w:before="240"/>
        <w:jc w:val="both"/>
        <w:rPr>
          <w:rFonts w:ascii="Montserrat" w:hAnsi="Montserrat"/>
          <w:sz w:val="20"/>
          <w:szCs w:val="20"/>
        </w:rPr>
      </w:pPr>
      <w:r w:rsidRPr="00D17A63">
        <w:rPr>
          <w:rFonts w:ascii="Montserrat" w:hAnsi="Montserrat"/>
          <w:sz w:val="20"/>
          <w:szCs w:val="20"/>
        </w:rPr>
        <w:t>3.2 Del Perfil de las Personas</w:t>
      </w:r>
      <w:r w:rsidR="00F0515B" w:rsidRPr="00D17A63">
        <w:rPr>
          <w:rFonts w:ascii="Montserrat" w:hAnsi="Montserrat"/>
          <w:sz w:val="20"/>
          <w:szCs w:val="20"/>
        </w:rPr>
        <w:t xml:space="preserve"> Participantes</w:t>
      </w:r>
      <w:r w:rsidR="00BA04A9" w:rsidRPr="00D17A63">
        <w:rPr>
          <w:rFonts w:ascii="Montserrat" w:hAnsi="Montserrat"/>
          <w:sz w:val="20"/>
          <w:szCs w:val="20"/>
        </w:rPr>
        <w:t xml:space="preserve"> </w:t>
      </w:r>
    </w:p>
    <w:p w14:paraId="797503FF" w14:textId="1C2FE308" w:rsidR="00452022" w:rsidRPr="00D17A63" w:rsidRDefault="00A64B0B" w:rsidP="00ED21CC">
      <w:pPr>
        <w:shd w:val="clear" w:color="auto" w:fill="FFFFFF"/>
        <w:spacing w:before="240"/>
        <w:jc w:val="both"/>
        <w:rPr>
          <w:rFonts w:ascii="Montserrat" w:hAnsi="Montserrat"/>
          <w:sz w:val="20"/>
          <w:szCs w:val="20"/>
        </w:rPr>
      </w:pPr>
      <w:r w:rsidRPr="00D17A63">
        <w:rPr>
          <w:rFonts w:ascii="Montserrat" w:hAnsi="Montserrat"/>
          <w:sz w:val="20"/>
          <w:szCs w:val="20"/>
        </w:rPr>
        <w:t>I</w:t>
      </w:r>
      <w:r w:rsidR="00452022" w:rsidRPr="00D17A63">
        <w:rPr>
          <w:rFonts w:ascii="Montserrat" w:hAnsi="Montserrat"/>
          <w:sz w:val="20"/>
          <w:szCs w:val="20"/>
        </w:rPr>
        <w:t>. Tener estudios mínimos de nivel licenciatura con título profesional en alguna de las siguientes áreas: pedagogía, educación, gestión cultural</w:t>
      </w:r>
      <w:r w:rsidRPr="00D17A63">
        <w:rPr>
          <w:rFonts w:ascii="Montserrat" w:hAnsi="Montserrat"/>
          <w:sz w:val="20"/>
          <w:szCs w:val="20"/>
        </w:rPr>
        <w:t>,</w:t>
      </w:r>
      <w:r w:rsidR="00452022" w:rsidRPr="00D17A63">
        <w:rPr>
          <w:rFonts w:ascii="Montserrat" w:hAnsi="Montserrat"/>
          <w:sz w:val="20"/>
          <w:szCs w:val="20"/>
        </w:rPr>
        <w:t xml:space="preserve"> psicología, etnología, antropología social, derecho, sociología, comunicación, derechos humanos, trabajo social o en su caso áreas relacionadas, directamente con los derechos de niñas, niños y adolescentes </w:t>
      </w:r>
      <w:r w:rsidR="0079341A" w:rsidRPr="00D17A63">
        <w:rPr>
          <w:rFonts w:ascii="Montserrat" w:hAnsi="Montserrat"/>
          <w:sz w:val="20"/>
          <w:szCs w:val="20"/>
        </w:rPr>
        <w:t xml:space="preserve">y </w:t>
      </w:r>
      <w:r w:rsidR="00452022" w:rsidRPr="00D17A63">
        <w:rPr>
          <w:rFonts w:ascii="Montserrat" w:hAnsi="Montserrat"/>
          <w:sz w:val="20"/>
          <w:szCs w:val="20"/>
        </w:rPr>
        <w:t>cuyos conocimientos se relacionen directamente con la defensa de los derechos de la niñez o adolescencia.</w:t>
      </w:r>
    </w:p>
    <w:p w14:paraId="47E6A56E" w14:textId="29ED5CED" w:rsidR="000C3655" w:rsidRPr="00D17A63" w:rsidRDefault="00A64B0B" w:rsidP="00ED21CC">
      <w:pPr>
        <w:shd w:val="clear" w:color="auto" w:fill="FFFFFF"/>
        <w:spacing w:before="240"/>
        <w:jc w:val="both"/>
        <w:rPr>
          <w:rFonts w:ascii="Montserrat" w:hAnsi="Montserrat"/>
          <w:sz w:val="20"/>
          <w:szCs w:val="20"/>
        </w:rPr>
      </w:pPr>
      <w:r w:rsidRPr="00D17A63">
        <w:rPr>
          <w:rFonts w:ascii="Montserrat" w:hAnsi="Montserrat"/>
          <w:sz w:val="20"/>
          <w:szCs w:val="20"/>
        </w:rPr>
        <w:t>II</w:t>
      </w:r>
      <w:r w:rsidR="00452022" w:rsidRPr="00D17A63">
        <w:rPr>
          <w:rFonts w:ascii="Montserrat" w:hAnsi="Montserrat"/>
          <w:sz w:val="20"/>
          <w:szCs w:val="20"/>
        </w:rPr>
        <w:t xml:space="preserve">. </w:t>
      </w:r>
      <w:r w:rsidR="000C3655" w:rsidRPr="00D17A63">
        <w:rPr>
          <w:rFonts w:ascii="Montserrat" w:hAnsi="Montserrat"/>
          <w:sz w:val="20"/>
          <w:szCs w:val="20"/>
        </w:rPr>
        <w:t xml:space="preserve">Contar con conocimientos en temas relacionados con derechos humanos, derechos de niñas, niños y adolescentes, instrumentos internacionales, la Ley de los Derechos de Niñas, Niños y Adolescentes para el Estado de Hidalgo, su </w:t>
      </w:r>
      <w:r w:rsidR="004C67C9" w:rsidRPr="00D17A63">
        <w:rPr>
          <w:rFonts w:ascii="Montserrat" w:hAnsi="Montserrat"/>
          <w:sz w:val="20"/>
          <w:szCs w:val="20"/>
        </w:rPr>
        <w:t>r</w:t>
      </w:r>
      <w:r w:rsidR="000C3655" w:rsidRPr="00D17A63">
        <w:rPr>
          <w:rFonts w:ascii="Montserrat" w:hAnsi="Montserrat"/>
          <w:sz w:val="20"/>
          <w:szCs w:val="20"/>
        </w:rPr>
        <w:t xml:space="preserve">eglamento y demás </w:t>
      </w:r>
      <w:r w:rsidR="005F7D6C" w:rsidRPr="00D17A63">
        <w:rPr>
          <w:rFonts w:ascii="Montserrat" w:hAnsi="Montserrat"/>
          <w:sz w:val="20"/>
          <w:szCs w:val="20"/>
        </w:rPr>
        <w:t>instrumentos</w:t>
      </w:r>
      <w:r w:rsidR="000C3655" w:rsidRPr="00D17A63">
        <w:rPr>
          <w:rFonts w:ascii="Montserrat" w:hAnsi="Montserrat"/>
          <w:sz w:val="20"/>
          <w:szCs w:val="20"/>
        </w:rPr>
        <w:t xml:space="preserve"> </w:t>
      </w:r>
      <w:r w:rsidR="00314082" w:rsidRPr="00D17A63">
        <w:rPr>
          <w:rFonts w:ascii="Montserrat" w:hAnsi="Montserrat"/>
          <w:sz w:val="20"/>
          <w:szCs w:val="20"/>
        </w:rPr>
        <w:t>afines cuyos</w:t>
      </w:r>
      <w:r w:rsidR="000C3655" w:rsidRPr="00D17A63">
        <w:rPr>
          <w:rFonts w:ascii="Montserrat" w:hAnsi="Montserrat"/>
          <w:sz w:val="20"/>
          <w:szCs w:val="20"/>
        </w:rPr>
        <w:t xml:space="preserve"> </w:t>
      </w:r>
      <w:r w:rsidR="005F7D6C" w:rsidRPr="00D17A63">
        <w:rPr>
          <w:rFonts w:ascii="Montserrat" w:hAnsi="Montserrat"/>
          <w:sz w:val="20"/>
          <w:szCs w:val="20"/>
        </w:rPr>
        <w:t>conocimientos se relacionen directamente con la defensa de los derechos de la niñez y adolescencia</w:t>
      </w:r>
      <w:r w:rsidR="00587123" w:rsidRPr="00D17A63">
        <w:rPr>
          <w:rFonts w:ascii="Montserrat" w:hAnsi="Montserrat"/>
          <w:sz w:val="20"/>
          <w:szCs w:val="20"/>
        </w:rPr>
        <w:t>.</w:t>
      </w:r>
    </w:p>
    <w:p w14:paraId="45795711" w14:textId="0571A343" w:rsidR="00A64B0B" w:rsidRPr="00D17A63" w:rsidRDefault="00A64B0B" w:rsidP="00ED21CC">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III.</w:t>
      </w:r>
      <w:r w:rsidR="00002D2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Experiencia profesional acreditable, de al menos tres años en uno o varios de los siguientes</w:t>
      </w:r>
      <w:r w:rsidR="00A31FB5"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campos:</w:t>
      </w:r>
    </w:p>
    <w:p w14:paraId="5B0E061C" w14:textId="6671D3CD" w:rsidR="00A64B0B" w:rsidRPr="00D17A63" w:rsidRDefault="00A64B0B" w:rsidP="00ED21CC">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a.</w:t>
      </w:r>
      <w:r w:rsidR="00002D2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Participación en redes, organizaciones o instituciones de la sociedad civil vinculadas al trabajo</w:t>
      </w:r>
      <w:r w:rsidR="00A31FB5"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con niñez y adolescencia desde la perspectiva de derechos humanos;</w:t>
      </w:r>
    </w:p>
    <w:p w14:paraId="440D3F55" w14:textId="1D31CEE6" w:rsidR="00A64B0B" w:rsidRPr="00D17A63" w:rsidRDefault="00A64B0B" w:rsidP="00ED21CC">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b.</w:t>
      </w:r>
      <w:r w:rsidR="00002D2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Elaboración de investigaciones, artículos o publicaciones vinculadas al trabajo con niñez y</w:t>
      </w:r>
      <w:r w:rsidR="00A31FB5"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adolescencia desde la perspectiva de derechos humanos</w:t>
      </w:r>
      <w:r w:rsidR="00D07094" w:rsidRPr="00D17A63">
        <w:rPr>
          <w:rFonts w:ascii="Montserrat" w:eastAsia="Times New Roman" w:hAnsi="Montserrat" w:cs="Times New Roman"/>
          <w:sz w:val="20"/>
          <w:szCs w:val="20"/>
          <w:lang w:eastAsia="es-MX"/>
        </w:rPr>
        <w:t>;</w:t>
      </w:r>
    </w:p>
    <w:p w14:paraId="4B436D94" w14:textId="52CFA05F" w:rsidR="00A64B0B" w:rsidRPr="00D17A63" w:rsidRDefault="00A64B0B" w:rsidP="00ED21CC">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c.</w:t>
      </w:r>
      <w:r w:rsidR="00002D2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Como expositor o expositora en foros o congresos nacionales e internacionales o, consultorías</w:t>
      </w:r>
      <w:r w:rsidR="00D1640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relacionadas con los derechos de las niñas, niños y adolescentes;</w:t>
      </w:r>
    </w:p>
    <w:p w14:paraId="74CFAE77" w14:textId="29C6D06F" w:rsidR="00A64B0B" w:rsidRPr="00D17A63" w:rsidRDefault="00A64B0B" w:rsidP="00ED21CC">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d.</w:t>
      </w:r>
      <w:r w:rsidR="00002D2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Cualquier otra actividad vinculada con la promoción, defensa, protección y restitución de</w:t>
      </w:r>
      <w:r w:rsidR="00D1640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derechos de niñas, niños y adolescentes.</w:t>
      </w:r>
    </w:p>
    <w:p w14:paraId="3FBA478C" w14:textId="54B551A2" w:rsidR="000B6D2A" w:rsidRPr="00D17A63" w:rsidRDefault="00A64B0B" w:rsidP="00C41E0A">
      <w:pPr>
        <w:shd w:val="clear" w:color="auto" w:fill="FFFFFF"/>
        <w:spacing w:before="240"/>
        <w:jc w:val="both"/>
        <w:rPr>
          <w:rFonts w:ascii="Montserrat" w:hAnsi="Montserrat"/>
          <w:sz w:val="20"/>
          <w:szCs w:val="20"/>
        </w:rPr>
      </w:pPr>
      <w:r w:rsidRPr="00D17A63">
        <w:rPr>
          <w:rFonts w:ascii="Montserrat" w:hAnsi="Montserrat"/>
          <w:sz w:val="20"/>
          <w:szCs w:val="20"/>
        </w:rPr>
        <w:t>3.3 De la documentación:</w:t>
      </w:r>
    </w:p>
    <w:p w14:paraId="7DE2E154" w14:textId="32DA18EA" w:rsidR="00A64B0B" w:rsidRPr="00D17A63" w:rsidRDefault="00A64B0B" w:rsidP="00C41E0A">
      <w:pPr>
        <w:shd w:val="clear" w:color="auto" w:fill="FFFFFF"/>
        <w:spacing w:before="240"/>
        <w:jc w:val="both"/>
        <w:rPr>
          <w:rFonts w:ascii="Montserrat" w:hAnsi="Montserrat"/>
          <w:sz w:val="20"/>
          <w:szCs w:val="20"/>
        </w:rPr>
      </w:pPr>
      <w:r w:rsidRPr="00D17A63">
        <w:rPr>
          <w:rFonts w:ascii="Montserrat" w:hAnsi="Montserrat"/>
          <w:sz w:val="20"/>
          <w:szCs w:val="20"/>
        </w:rPr>
        <w:t>I. La propuesta de postulación.</w:t>
      </w:r>
    </w:p>
    <w:p w14:paraId="0908B53A" w14:textId="17C63EA5" w:rsidR="00A64B0B" w:rsidRPr="00D17A63" w:rsidRDefault="00A64B0B" w:rsidP="00D16409">
      <w:pPr>
        <w:shd w:val="clear" w:color="auto" w:fill="FFFFFF"/>
        <w:spacing w:before="240"/>
        <w:jc w:val="both"/>
        <w:rPr>
          <w:rFonts w:ascii="Montserrat" w:hAnsi="Montserrat"/>
          <w:sz w:val="20"/>
          <w:szCs w:val="20"/>
        </w:rPr>
      </w:pPr>
      <w:r w:rsidRPr="00D17A63">
        <w:rPr>
          <w:rFonts w:ascii="Montserrat" w:hAnsi="Montserrat"/>
          <w:sz w:val="20"/>
          <w:szCs w:val="20"/>
        </w:rPr>
        <w:t>Las propuestas de las instituciones académicas, organizaciones de la sociedad civil que presenten candidaturas deberán ser formuladas por escrito, en un solo documento, dirigido a la persona</w:t>
      </w:r>
      <w:r w:rsidR="00002D26" w:rsidRPr="00D17A63">
        <w:rPr>
          <w:rFonts w:ascii="Montserrat" w:hAnsi="Montserrat"/>
          <w:sz w:val="20"/>
          <w:szCs w:val="20"/>
        </w:rPr>
        <w:t xml:space="preserve"> </w:t>
      </w:r>
      <w:r w:rsidRPr="00D17A63">
        <w:rPr>
          <w:rFonts w:ascii="Montserrat" w:hAnsi="Montserrat"/>
          <w:sz w:val="20"/>
          <w:szCs w:val="20"/>
        </w:rPr>
        <w:t>titular de la Secretaría Ejecutiva del Sistema Estatal, en no más de tres cuartillas y en los siguientes</w:t>
      </w:r>
      <w:r w:rsidR="00002D26" w:rsidRPr="00D17A63">
        <w:rPr>
          <w:rFonts w:ascii="Montserrat" w:hAnsi="Montserrat"/>
          <w:sz w:val="20"/>
          <w:szCs w:val="20"/>
        </w:rPr>
        <w:t xml:space="preserve"> </w:t>
      </w:r>
      <w:r w:rsidRPr="00D17A63">
        <w:rPr>
          <w:rFonts w:ascii="Montserrat" w:hAnsi="Montserrat"/>
          <w:sz w:val="20"/>
          <w:szCs w:val="20"/>
        </w:rPr>
        <w:t>términos:</w:t>
      </w:r>
    </w:p>
    <w:p w14:paraId="2E1D37FB" w14:textId="041DF3E9" w:rsidR="00A64B0B" w:rsidRPr="00D17A63" w:rsidRDefault="00A64B0B" w:rsidP="002C0D55">
      <w:pPr>
        <w:shd w:val="clear" w:color="auto" w:fill="FFFFFF"/>
        <w:spacing w:before="240"/>
        <w:jc w:val="both"/>
        <w:rPr>
          <w:rFonts w:ascii="Montserrat" w:hAnsi="Montserrat"/>
          <w:sz w:val="20"/>
          <w:szCs w:val="20"/>
        </w:rPr>
      </w:pPr>
      <w:r w:rsidRPr="00D17A63">
        <w:rPr>
          <w:rFonts w:ascii="Montserrat" w:hAnsi="Montserrat"/>
          <w:sz w:val="20"/>
          <w:szCs w:val="20"/>
        </w:rPr>
        <w:t>a</w:t>
      </w:r>
      <w:r w:rsidR="00A9413C" w:rsidRPr="00D17A63">
        <w:rPr>
          <w:rFonts w:ascii="Montserrat" w:hAnsi="Montserrat"/>
          <w:sz w:val="20"/>
          <w:szCs w:val="20"/>
        </w:rPr>
        <w:t xml:space="preserve">. </w:t>
      </w:r>
      <w:r w:rsidRPr="00D17A63">
        <w:rPr>
          <w:rFonts w:ascii="Montserrat" w:hAnsi="Montserrat"/>
          <w:sz w:val="20"/>
          <w:szCs w:val="20"/>
        </w:rPr>
        <w:t>Deberán presentarse de manera individual por persona postulada;</w:t>
      </w:r>
    </w:p>
    <w:p w14:paraId="31F95DB8" w14:textId="535875DA" w:rsidR="00A64B0B" w:rsidRPr="00D17A63" w:rsidRDefault="00A64B0B" w:rsidP="002C0D55">
      <w:pPr>
        <w:shd w:val="clear" w:color="auto" w:fill="FFFFFF"/>
        <w:spacing w:before="240"/>
        <w:jc w:val="both"/>
        <w:rPr>
          <w:rFonts w:ascii="Montserrat" w:hAnsi="Montserrat"/>
          <w:sz w:val="20"/>
          <w:szCs w:val="20"/>
        </w:rPr>
      </w:pPr>
      <w:r w:rsidRPr="00D17A63">
        <w:rPr>
          <w:rFonts w:ascii="Montserrat" w:hAnsi="Montserrat"/>
          <w:sz w:val="20"/>
          <w:szCs w:val="20"/>
        </w:rPr>
        <w:t>b</w:t>
      </w:r>
      <w:r w:rsidR="00A9413C" w:rsidRPr="00D17A63">
        <w:rPr>
          <w:rFonts w:ascii="Montserrat" w:hAnsi="Montserrat"/>
          <w:sz w:val="20"/>
          <w:szCs w:val="20"/>
        </w:rPr>
        <w:t>.</w:t>
      </w:r>
      <w:r w:rsidR="00002D26" w:rsidRPr="00D17A63">
        <w:rPr>
          <w:rFonts w:ascii="Montserrat" w:hAnsi="Montserrat"/>
          <w:sz w:val="20"/>
          <w:szCs w:val="20"/>
        </w:rPr>
        <w:t xml:space="preserve"> </w:t>
      </w:r>
      <w:r w:rsidRPr="00D17A63">
        <w:rPr>
          <w:rFonts w:ascii="Montserrat" w:hAnsi="Montserrat"/>
          <w:sz w:val="20"/>
          <w:szCs w:val="20"/>
        </w:rPr>
        <w:t>Asentar la denominación o razón social, misión, visión, objetivos, interés en la materia</w:t>
      </w:r>
      <w:r w:rsidR="00A80CC9" w:rsidRPr="00D17A63">
        <w:rPr>
          <w:rFonts w:ascii="Montserrat" w:hAnsi="Montserrat"/>
          <w:sz w:val="20"/>
          <w:szCs w:val="20"/>
        </w:rPr>
        <w:t xml:space="preserve"> de la Sociedad Civil</w:t>
      </w:r>
      <w:r w:rsidRPr="00D17A63">
        <w:rPr>
          <w:rFonts w:ascii="Montserrat" w:hAnsi="Montserrat"/>
          <w:sz w:val="20"/>
          <w:szCs w:val="20"/>
        </w:rPr>
        <w:t>, así</w:t>
      </w:r>
      <w:r w:rsidR="00002D26" w:rsidRPr="00D17A63">
        <w:rPr>
          <w:rFonts w:ascii="Montserrat" w:hAnsi="Montserrat"/>
          <w:sz w:val="20"/>
          <w:szCs w:val="20"/>
        </w:rPr>
        <w:t xml:space="preserve"> </w:t>
      </w:r>
      <w:r w:rsidRPr="00D17A63">
        <w:rPr>
          <w:rFonts w:ascii="Montserrat" w:hAnsi="Montserrat"/>
          <w:sz w:val="20"/>
          <w:szCs w:val="20"/>
        </w:rPr>
        <w:t>como una exposición breve en el que se resalte el trabajo desarrollado por la institución académica u</w:t>
      </w:r>
      <w:r w:rsidR="00002D26" w:rsidRPr="00D17A63">
        <w:rPr>
          <w:rFonts w:ascii="Montserrat" w:hAnsi="Montserrat"/>
          <w:sz w:val="20"/>
          <w:szCs w:val="20"/>
        </w:rPr>
        <w:t xml:space="preserve"> </w:t>
      </w:r>
      <w:r w:rsidRPr="00D17A63">
        <w:rPr>
          <w:rFonts w:ascii="Montserrat" w:hAnsi="Montserrat"/>
          <w:sz w:val="20"/>
          <w:szCs w:val="20"/>
        </w:rPr>
        <w:t>organización de la sociedad civil que envía la candidatura</w:t>
      </w:r>
      <w:r w:rsidR="00B04039" w:rsidRPr="00D17A63">
        <w:rPr>
          <w:rFonts w:ascii="Montserrat" w:hAnsi="Montserrat"/>
          <w:sz w:val="20"/>
          <w:szCs w:val="20"/>
        </w:rPr>
        <w:t>;</w:t>
      </w:r>
    </w:p>
    <w:p w14:paraId="468D24E6" w14:textId="1EF16458" w:rsidR="00A64B0B" w:rsidRPr="00D17A63" w:rsidRDefault="00A64B0B" w:rsidP="00DD0D88">
      <w:pPr>
        <w:shd w:val="clear" w:color="auto" w:fill="FFFFFF"/>
        <w:spacing w:before="240"/>
        <w:jc w:val="both"/>
        <w:rPr>
          <w:rFonts w:ascii="Montserrat" w:hAnsi="Montserrat"/>
          <w:sz w:val="20"/>
          <w:szCs w:val="20"/>
        </w:rPr>
      </w:pPr>
      <w:r w:rsidRPr="00D17A63">
        <w:rPr>
          <w:rFonts w:ascii="Montserrat" w:hAnsi="Montserrat"/>
          <w:sz w:val="20"/>
          <w:szCs w:val="20"/>
        </w:rPr>
        <w:lastRenderedPageBreak/>
        <w:t>c</w:t>
      </w:r>
      <w:r w:rsidR="00A9413C" w:rsidRPr="00D17A63">
        <w:rPr>
          <w:rFonts w:ascii="Montserrat" w:hAnsi="Montserrat"/>
          <w:sz w:val="20"/>
          <w:szCs w:val="20"/>
        </w:rPr>
        <w:t>.</w:t>
      </w:r>
      <w:r w:rsidR="00002D26" w:rsidRPr="00D17A63">
        <w:rPr>
          <w:rFonts w:ascii="Montserrat" w:hAnsi="Montserrat"/>
          <w:sz w:val="20"/>
          <w:szCs w:val="20"/>
        </w:rPr>
        <w:t xml:space="preserve"> </w:t>
      </w:r>
      <w:r w:rsidRPr="00D17A63">
        <w:rPr>
          <w:rFonts w:ascii="Montserrat" w:hAnsi="Montserrat"/>
          <w:sz w:val="20"/>
          <w:szCs w:val="20"/>
        </w:rPr>
        <w:t>Señalar el nombre completo de la persona postulada como candidata;</w:t>
      </w:r>
    </w:p>
    <w:p w14:paraId="2FCD6937" w14:textId="2EBB2E82" w:rsidR="00A64B0B" w:rsidRPr="00D17A63" w:rsidRDefault="00A64B0B" w:rsidP="00DD0D88">
      <w:pPr>
        <w:shd w:val="clear" w:color="auto" w:fill="FFFFFF"/>
        <w:spacing w:before="240"/>
        <w:jc w:val="both"/>
        <w:rPr>
          <w:rFonts w:ascii="Montserrat" w:hAnsi="Montserrat"/>
          <w:sz w:val="20"/>
          <w:szCs w:val="20"/>
        </w:rPr>
      </w:pPr>
      <w:r w:rsidRPr="00D17A63">
        <w:rPr>
          <w:rFonts w:ascii="Montserrat" w:hAnsi="Montserrat"/>
          <w:sz w:val="20"/>
          <w:szCs w:val="20"/>
        </w:rPr>
        <w:t>d</w:t>
      </w:r>
      <w:r w:rsidR="00A9413C" w:rsidRPr="00D17A63">
        <w:rPr>
          <w:rFonts w:ascii="Montserrat" w:hAnsi="Montserrat"/>
          <w:sz w:val="20"/>
          <w:szCs w:val="20"/>
        </w:rPr>
        <w:t>.</w:t>
      </w:r>
      <w:r w:rsidR="00002D26" w:rsidRPr="00D17A63">
        <w:rPr>
          <w:rFonts w:ascii="Montserrat" w:hAnsi="Montserrat"/>
          <w:sz w:val="20"/>
          <w:szCs w:val="20"/>
        </w:rPr>
        <w:t xml:space="preserve"> </w:t>
      </w:r>
      <w:r w:rsidRPr="00D17A63">
        <w:rPr>
          <w:rFonts w:ascii="Montserrat" w:hAnsi="Montserrat"/>
          <w:sz w:val="20"/>
          <w:szCs w:val="20"/>
        </w:rPr>
        <w:t>Explicación sobre cómo la postulación y la experiencia de la persona candidata es concordante con</w:t>
      </w:r>
      <w:r w:rsidR="00002D26" w:rsidRPr="00D17A63">
        <w:rPr>
          <w:rFonts w:ascii="Montserrat" w:hAnsi="Montserrat"/>
          <w:sz w:val="20"/>
          <w:szCs w:val="20"/>
        </w:rPr>
        <w:t xml:space="preserve"> </w:t>
      </w:r>
      <w:r w:rsidRPr="00D17A63">
        <w:rPr>
          <w:rFonts w:ascii="Montserrat" w:hAnsi="Montserrat"/>
          <w:sz w:val="20"/>
          <w:szCs w:val="20"/>
        </w:rPr>
        <w:t>los máximos estándares de interpretación y progresividad, basados en los principios y</w:t>
      </w:r>
      <w:r w:rsidR="003A3FEB" w:rsidRPr="00D17A63">
        <w:rPr>
          <w:rFonts w:ascii="Montserrat" w:hAnsi="Montserrat"/>
          <w:sz w:val="20"/>
          <w:szCs w:val="20"/>
        </w:rPr>
        <w:t xml:space="preserve"> </w:t>
      </w:r>
      <w:r w:rsidRPr="00D17A63">
        <w:rPr>
          <w:rFonts w:ascii="Montserrat" w:hAnsi="Montserrat"/>
          <w:sz w:val="20"/>
          <w:szCs w:val="20"/>
        </w:rPr>
        <w:t>derechos</w:t>
      </w:r>
      <w:r w:rsidR="00002D26" w:rsidRPr="00D17A63">
        <w:rPr>
          <w:rFonts w:ascii="Montserrat" w:hAnsi="Montserrat"/>
          <w:sz w:val="20"/>
          <w:szCs w:val="20"/>
        </w:rPr>
        <w:t xml:space="preserve"> </w:t>
      </w:r>
      <w:r w:rsidRPr="00D17A63">
        <w:rPr>
          <w:rFonts w:ascii="Montserrat" w:hAnsi="Montserrat"/>
          <w:sz w:val="20"/>
          <w:szCs w:val="20"/>
        </w:rPr>
        <w:t xml:space="preserve">reconocidos </w:t>
      </w:r>
      <w:r w:rsidR="00002D26" w:rsidRPr="00D17A63">
        <w:rPr>
          <w:rFonts w:ascii="Montserrat" w:hAnsi="Montserrat"/>
          <w:sz w:val="20"/>
          <w:szCs w:val="20"/>
        </w:rPr>
        <w:t xml:space="preserve">en </w:t>
      </w:r>
      <w:r w:rsidRPr="00D17A63">
        <w:rPr>
          <w:rFonts w:ascii="Montserrat" w:hAnsi="Montserrat"/>
          <w:sz w:val="20"/>
          <w:szCs w:val="20"/>
        </w:rPr>
        <w:t>la Convención</w:t>
      </w:r>
      <w:r w:rsidR="00CB48FD" w:rsidRPr="00D17A63">
        <w:rPr>
          <w:rFonts w:ascii="Montserrat" w:hAnsi="Montserrat"/>
          <w:sz w:val="20"/>
          <w:szCs w:val="20"/>
        </w:rPr>
        <w:t xml:space="preserve"> sobre </w:t>
      </w:r>
      <w:r w:rsidRPr="00D17A63">
        <w:rPr>
          <w:rFonts w:ascii="Montserrat" w:hAnsi="Montserrat"/>
          <w:sz w:val="20"/>
          <w:szCs w:val="20"/>
        </w:rPr>
        <w:t xml:space="preserve">los Derechos del Niño; </w:t>
      </w:r>
      <w:r w:rsidR="002D383D" w:rsidRPr="00D17A63">
        <w:rPr>
          <w:rFonts w:ascii="Montserrat" w:hAnsi="Montserrat"/>
          <w:sz w:val="20"/>
          <w:szCs w:val="20"/>
        </w:rPr>
        <w:t xml:space="preserve">así como </w:t>
      </w:r>
      <w:r w:rsidRPr="00D17A63">
        <w:rPr>
          <w:rFonts w:ascii="Montserrat" w:hAnsi="Montserrat"/>
          <w:sz w:val="20"/>
          <w:szCs w:val="20"/>
        </w:rPr>
        <w:t>en los artículos 1</w:t>
      </w:r>
      <w:r w:rsidR="003A3199" w:rsidRPr="00D17A63">
        <w:rPr>
          <w:rFonts w:ascii="Montserrat" w:hAnsi="Montserrat"/>
          <w:sz w:val="20"/>
          <w:szCs w:val="20"/>
        </w:rPr>
        <w:t>°</w:t>
      </w:r>
      <w:r w:rsidRPr="00D17A63">
        <w:rPr>
          <w:rFonts w:ascii="Montserrat" w:hAnsi="Montserrat"/>
          <w:sz w:val="20"/>
          <w:szCs w:val="20"/>
        </w:rPr>
        <w:t xml:space="preserve"> y 4</w:t>
      </w:r>
      <w:r w:rsidR="003A3199" w:rsidRPr="00D17A63">
        <w:rPr>
          <w:rFonts w:ascii="Montserrat" w:hAnsi="Montserrat"/>
          <w:sz w:val="20"/>
          <w:szCs w:val="20"/>
        </w:rPr>
        <w:t>°</w:t>
      </w:r>
      <w:r w:rsidRPr="00D17A63">
        <w:rPr>
          <w:rFonts w:ascii="Montserrat" w:hAnsi="Montserrat"/>
          <w:sz w:val="20"/>
          <w:szCs w:val="20"/>
        </w:rPr>
        <w:t xml:space="preserve"> de la Constitución</w:t>
      </w:r>
      <w:r w:rsidR="00002D26" w:rsidRPr="00D17A63">
        <w:rPr>
          <w:rFonts w:ascii="Montserrat" w:hAnsi="Montserrat"/>
          <w:sz w:val="20"/>
          <w:szCs w:val="20"/>
        </w:rPr>
        <w:t xml:space="preserve"> </w:t>
      </w:r>
      <w:r w:rsidRPr="00D17A63">
        <w:rPr>
          <w:rFonts w:ascii="Montserrat" w:hAnsi="Montserrat"/>
          <w:sz w:val="20"/>
          <w:szCs w:val="20"/>
        </w:rPr>
        <w:t>Política de los Estados Unidos Mexicanos y en la Ley</w:t>
      </w:r>
      <w:r w:rsidR="00431B6F" w:rsidRPr="00D17A63">
        <w:rPr>
          <w:rFonts w:ascii="Montserrat" w:hAnsi="Montserrat"/>
          <w:sz w:val="20"/>
          <w:szCs w:val="20"/>
        </w:rPr>
        <w:t xml:space="preserve"> de los Derechos de Niñas, Niños y Adolescentes para el Estado de Hidalgo</w:t>
      </w:r>
      <w:r w:rsidRPr="00D17A63">
        <w:rPr>
          <w:rFonts w:ascii="Montserrat" w:hAnsi="Montserrat"/>
          <w:sz w:val="20"/>
          <w:szCs w:val="20"/>
        </w:rPr>
        <w:t xml:space="preserve">, así </w:t>
      </w:r>
      <w:r w:rsidR="002D383D" w:rsidRPr="00D17A63">
        <w:rPr>
          <w:rFonts w:ascii="Montserrat" w:hAnsi="Montserrat"/>
          <w:sz w:val="20"/>
          <w:szCs w:val="20"/>
        </w:rPr>
        <w:t xml:space="preserve">mismo se deberá </w:t>
      </w:r>
      <w:r w:rsidRPr="00D17A63">
        <w:rPr>
          <w:rFonts w:ascii="Montserrat" w:hAnsi="Montserrat"/>
          <w:sz w:val="20"/>
          <w:szCs w:val="20"/>
        </w:rPr>
        <w:t>señalar cómo la experiencia y</w:t>
      </w:r>
      <w:r w:rsidR="00002D26" w:rsidRPr="00D17A63">
        <w:rPr>
          <w:rFonts w:ascii="Montserrat" w:hAnsi="Montserrat"/>
          <w:sz w:val="20"/>
          <w:szCs w:val="20"/>
        </w:rPr>
        <w:t xml:space="preserve"> </w:t>
      </w:r>
      <w:r w:rsidRPr="00D17A63">
        <w:rPr>
          <w:rFonts w:ascii="Montserrat" w:hAnsi="Montserrat"/>
          <w:sz w:val="20"/>
          <w:szCs w:val="20"/>
        </w:rPr>
        <w:t>aportaciones de la persona candidata contribuirán a los trabajos del Sistema Estatal;</w:t>
      </w:r>
    </w:p>
    <w:p w14:paraId="5A40162D" w14:textId="29E72657" w:rsidR="003B79BE" w:rsidRPr="00D17A63" w:rsidRDefault="00A64B0B" w:rsidP="009A1069">
      <w:pPr>
        <w:shd w:val="clear" w:color="auto" w:fill="FFFFFF"/>
        <w:spacing w:before="240"/>
        <w:jc w:val="both"/>
        <w:rPr>
          <w:rFonts w:ascii="Montserrat" w:hAnsi="Montserrat"/>
          <w:sz w:val="20"/>
          <w:szCs w:val="20"/>
        </w:rPr>
      </w:pPr>
      <w:r w:rsidRPr="00D17A63">
        <w:rPr>
          <w:rFonts w:ascii="Montserrat" w:hAnsi="Montserrat"/>
          <w:sz w:val="20"/>
          <w:szCs w:val="20"/>
        </w:rPr>
        <w:t>e</w:t>
      </w:r>
      <w:r w:rsidR="00A9413C" w:rsidRPr="00D17A63">
        <w:rPr>
          <w:rFonts w:ascii="Montserrat" w:hAnsi="Montserrat"/>
          <w:sz w:val="20"/>
          <w:szCs w:val="20"/>
        </w:rPr>
        <w:t>.</w:t>
      </w:r>
      <w:r w:rsidR="00002D26" w:rsidRPr="00D17A63">
        <w:rPr>
          <w:rFonts w:ascii="Montserrat" w:hAnsi="Montserrat"/>
          <w:sz w:val="20"/>
          <w:szCs w:val="20"/>
        </w:rPr>
        <w:t xml:space="preserve"> </w:t>
      </w:r>
      <w:r w:rsidRPr="00D17A63">
        <w:rPr>
          <w:rFonts w:ascii="Montserrat" w:hAnsi="Montserrat"/>
          <w:sz w:val="20"/>
          <w:szCs w:val="20"/>
        </w:rPr>
        <w:t>Contar con la firma autógrafa de la persona que suscribe en representación de la institución u</w:t>
      </w:r>
      <w:r w:rsidR="00002D26" w:rsidRPr="00D17A63">
        <w:rPr>
          <w:rFonts w:ascii="Montserrat" w:hAnsi="Montserrat"/>
          <w:sz w:val="20"/>
          <w:szCs w:val="20"/>
        </w:rPr>
        <w:t xml:space="preserve"> </w:t>
      </w:r>
      <w:r w:rsidRPr="00D17A63">
        <w:rPr>
          <w:rFonts w:ascii="Montserrat" w:hAnsi="Montserrat"/>
          <w:sz w:val="20"/>
          <w:szCs w:val="20"/>
        </w:rPr>
        <w:t>organización de la sociedad civil que postula, manifestando bajo protesta de decir verdad que cuenta</w:t>
      </w:r>
      <w:r w:rsidR="00993D2E" w:rsidRPr="00D17A63">
        <w:rPr>
          <w:rFonts w:ascii="Montserrat" w:hAnsi="Montserrat"/>
          <w:sz w:val="20"/>
          <w:szCs w:val="20"/>
        </w:rPr>
        <w:t xml:space="preserve"> </w:t>
      </w:r>
      <w:r w:rsidRPr="00D17A63">
        <w:rPr>
          <w:rFonts w:ascii="Montserrat" w:hAnsi="Montserrat"/>
          <w:sz w:val="20"/>
          <w:szCs w:val="20"/>
        </w:rPr>
        <w:t>con la representación legal vigente</w:t>
      </w:r>
      <w:r w:rsidR="003B79BE" w:rsidRPr="00D17A63">
        <w:rPr>
          <w:rFonts w:ascii="Montserrat" w:hAnsi="Montserrat"/>
          <w:sz w:val="20"/>
          <w:szCs w:val="20"/>
        </w:rPr>
        <w:t xml:space="preserve">, adjuntando los datos mínimos consistentes en el número de acta, fecha, folio y Notaría Pública que dio fe de la misma, así como los documentos necesarios para acreditar su validez. </w:t>
      </w:r>
      <w:r w:rsidRPr="00D17A63">
        <w:rPr>
          <w:rFonts w:ascii="Montserrat" w:hAnsi="Montserrat"/>
          <w:sz w:val="20"/>
          <w:szCs w:val="20"/>
        </w:rPr>
        <w:t xml:space="preserve"> </w:t>
      </w:r>
    </w:p>
    <w:p w14:paraId="4A8B83C0" w14:textId="02A6426E" w:rsidR="002D383D" w:rsidRPr="00D17A63" w:rsidRDefault="002D383D" w:rsidP="009A1069">
      <w:pPr>
        <w:shd w:val="clear" w:color="auto" w:fill="FFFFFF"/>
        <w:spacing w:before="240"/>
        <w:jc w:val="both"/>
        <w:rPr>
          <w:rFonts w:ascii="Montserrat" w:hAnsi="Montserrat"/>
          <w:sz w:val="20"/>
          <w:szCs w:val="20"/>
        </w:rPr>
      </w:pPr>
      <w:r w:rsidRPr="00D17A63">
        <w:rPr>
          <w:rFonts w:ascii="Montserrat" w:hAnsi="Montserrat"/>
          <w:sz w:val="20"/>
          <w:szCs w:val="20"/>
        </w:rPr>
        <w:t>I. Los anexos</w:t>
      </w:r>
      <w:r w:rsidR="00B04039" w:rsidRPr="00D17A63">
        <w:rPr>
          <w:rFonts w:ascii="Montserrat" w:hAnsi="Montserrat"/>
          <w:sz w:val="20"/>
          <w:szCs w:val="20"/>
        </w:rPr>
        <w:t>.</w:t>
      </w:r>
    </w:p>
    <w:p w14:paraId="654A274D" w14:textId="443BF492" w:rsidR="002D383D" w:rsidRPr="00D17A63" w:rsidRDefault="004315A7" w:rsidP="009A1069">
      <w:pPr>
        <w:shd w:val="clear" w:color="auto" w:fill="FFFFFF"/>
        <w:spacing w:before="240"/>
        <w:jc w:val="both"/>
        <w:rPr>
          <w:rFonts w:ascii="Montserrat" w:hAnsi="Montserrat"/>
          <w:sz w:val="20"/>
          <w:szCs w:val="20"/>
        </w:rPr>
      </w:pPr>
      <w:r w:rsidRPr="00D17A63">
        <w:rPr>
          <w:rFonts w:ascii="Montserrat" w:eastAsia="Times New Roman" w:hAnsi="Montserrat" w:cs="Times New Roman"/>
          <w:sz w:val="20"/>
          <w:szCs w:val="20"/>
          <w:lang w:eastAsia="es-MX"/>
        </w:rPr>
        <w:t>A la propuesta referida con antelación, deberá anexarse la siguiente documentación:</w:t>
      </w:r>
    </w:p>
    <w:p w14:paraId="68D2AAE8" w14:textId="6D85AAF7" w:rsidR="002D383D" w:rsidRPr="00D17A63" w:rsidRDefault="002D383D" w:rsidP="00993D2E">
      <w:pPr>
        <w:shd w:val="clear" w:color="auto" w:fill="FFFFFF"/>
        <w:spacing w:before="240"/>
        <w:jc w:val="both"/>
        <w:rPr>
          <w:rFonts w:ascii="Montserrat" w:hAnsi="Montserrat"/>
          <w:sz w:val="20"/>
          <w:szCs w:val="20"/>
        </w:rPr>
      </w:pPr>
      <w:r w:rsidRPr="00D17A63">
        <w:rPr>
          <w:rFonts w:ascii="Montserrat" w:hAnsi="Montserrat"/>
          <w:sz w:val="20"/>
          <w:szCs w:val="20"/>
        </w:rPr>
        <w:t>a</w:t>
      </w:r>
      <w:r w:rsidR="00DE6F05" w:rsidRPr="00D17A63">
        <w:rPr>
          <w:rFonts w:ascii="Montserrat" w:hAnsi="Montserrat"/>
          <w:sz w:val="20"/>
          <w:szCs w:val="20"/>
        </w:rPr>
        <w:t>.</w:t>
      </w:r>
      <w:r w:rsidRPr="00D17A63">
        <w:rPr>
          <w:rFonts w:ascii="Montserrat" w:hAnsi="Montserrat"/>
          <w:sz w:val="20"/>
          <w:szCs w:val="20"/>
        </w:rPr>
        <w:t xml:space="preserve"> </w:t>
      </w:r>
      <w:r w:rsidR="004315A7" w:rsidRPr="00D17A63">
        <w:rPr>
          <w:rFonts w:ascii="Montserrat" w:eastAsia="Times New Roman" w:hAnsi="Montserrat" w:cs="Times New Roman"/>
          <w:sz w:val="20"/>
          <w:szCs w:val="20"/>
          <w:lang w:eastAsia="es-MX"/>
        </w:rPr>
        <w:t>Curriculum Vitae de la persona candidata acompañada de su versión pública con firma autógrafa en cada una de sus hojas, de acuerdo al perfil señalado en el numeral 3.2 de no más de tres cuartillas;</w:t>
      </w:r>
    </w:p>
    <w:p w14:paraId="74F382BC" w14:textId="131B8778" w:rsidR="002D383D" w:rsidRPr="00D17A63" w:rsidRDefault="002D383D" w:rsidP="009A1069">
      <w:pPr>
        <w:shd w:val="clear" w:color="auto" w:fill="FFFFFF"/>
        <w:spacing w:before="240"/>
        <w:jc w:val="both"/>
        <w:rPr>
          <w:rFonts w:ascii="Montserrat" w:hAnsi="Montserrat"/>
          <w:sz w:val="20"/>
          <w:szCs w:val="20"/>
        </w:rPr>
      </w:pPr>
      <w:r w:rsidRPr="00D17A63">
        <w:rPr>
          <w:rFonts w:ascii="Montserrat" w:hAnsi="Montserrat"/>
          <w:sz w:val="20"/>
          <w:szCs w:val="20"/>
        </w:rPr>
        <w:t>b</w:t>
      </w:r>
      <w:r w:rsidR="00DE6F05" w:rsidRPr="00D17A63">
        <w:rPr>
          <w:rFonts w:ascii="Montserrat" w:hAnsi="Montserrat"/>
          <w:sz w:val="20"/>
          <w:szCs w:val="20"/>
        </w:rPr>
        <w:t>.</w:t>
      </w:r>
      <w:r w:rsidRPr="00D17A63">
        <w:rPr>
          <w:rFonts w:ascii="Montserrat" w:hAnsi="Montserrat"/>
          <w:sz w:val="20"/>
          <w:szCs w:val="20"/>
        </w:rPr>
        <w:t xml:space="preserve"> </w:t>
      </w:r>
      <w:r w:rsidR="004315A7" w:rsidRPr="00D17A63">
        <w:rPr>
          <w:rFonts w:ascii="Montserrat" w:eastAsia="Times New Roman" w:hAnsi="Montserrat" w:cs="Times New Roman"/>
          <w:sz w:val="20"/>
          <w:szCs w:val="20"/>
          <w:lang w:eastAsia="es-MX"/>
        </w:rPr>
        <w:t>Carta con firma autógrafa de la persona candidata, en la que manifieste bajo protesta de decir verdad que tiene residencia permanente en el estado, señalando su domicilio, teléfono y correo electrónico para efectos de notificación, manifestando en dicho documento su conformidad para recibir notificaciones a través de medios de comunicación electrónica en caso de ser aplicable</w:t>
      </w:r>
      <w:r w:rsidR="00C54E8E" w:rsidRPr="00D17A63">
        <w:rPr>
          <w:rFonts w:ascii="Montserrat" w:eastAsia="Times New Roman" w:hAnsi="Montserrat" w:cs="Times New Roman"/>
          <w:sz w:val="20"/>
          <w:szCs w:val="20"/>
          <w:lang w:eastAsia="es-MX"/>
        </w:rPr>
        <w:t>;</w:t>
      </w:r>
    </w:p>
    <w:p w14:paraId="2A4DA98E" w14:textId="7E5143AB" w:rsidR="002D383D" w:rsidRPr="00D17A63" w:rsidRDefault="002D383D" w:rsidP="009A1069">
      <w:pPr>
        <w:shd w:val="clear" w:color="auto" w:fill="FFFFFF"/>
        <w:spacing w:before="240"/>
        <w:jc w:val="both"/>
        <w:rPr>
          <w:rFonts w:ascii="Montserrat" w:hAnsi="Montserrat"/>
          <w:sz w:val="20"/>
          <w:szCs w:val="20"/>
        </w:rPr>
      </w:pPr>
      <w:r w:rsidRPr="00D17A63">
        <w:rPr>
          <w:rFonts w:ascii="Montserrat" w:hAnsi="Montserrat"/>
          <w:sz w:val="20"/>
          <w:szCs w:val="20"/>
        </w:rPr>
        <w:t>c</w:t>
      </w:r>
      <w:r w:rsidR="00DE6F05" w:rsidRPr="00D17A63">
        <w:rPr>
          <w:rFonts w:ascii="Montserrat" w:hAnsi="Montserrat"/>
          <w:sz w:val="20"/>
          <w:szCs w:val="20"/>
        </w:rPr>
        <w:t xml:space="preserve">. </w:t>
      </w:r>
      <w:r w:rsidR="004315A7" w:rsidRPr="00D17A63">
        <w:rPr>
          <w:rFonts w:ascii="Montserrat" w:eastAsia="Times New Roman" w:hAnsi="Montserrat" w:cs="Times New Roman"/>
          <w:sz w:val="20"/>
          <w:szCs w:val="20"/>
          <w:lang w:eastAsia="es-MX"/>
        </w:rPr>
        <w:t xml:space="preserve">Copia simple de la identificación oficial vigente (pasaporte, credencial para votar o cédula </w:t>
      </w:r>
      <w:r w:rsidR="008321EF" w:rsidRPr="00D17A63">
        <w:rPr>
          <w:rFonts w:ascii="Montserrat" w:eastAsia="Times New Roman" w:hAnsi="Montserrat" w:cs="Times New Roman"/>
          <w:sz w:val="20"/>
          <w:szCs w:val="20"/>
          <w:lang w:eastAsia="es-MX"/>
        </w:rPr>
        <w:t xml:space="preserve">profesional) con la leyenda “este documento es copia fiel de su original” y firma </w:t>
      </w:r>
      <w:r w:rsidR="00376591" w:rsidRPr="00D17A63">
        <w:rPr>
          <w:rFonts w:ascii="Montserrat" w:eastAsia="Times New Roman" w:hAnsi="Montserrat" w:cs="Times New Roman"/>
          <w:sz w:val="20"/>
          <w:szCs w:val="20"/>
          <w:lang w:eastAsia="es-MX"/>
        </w:rPr>
        <w:t>autógrafa</w:t>
      </w:r>
      <w:r w:rsidR="008321EF" w:rsidRPr="00D17A63">
        <w:rPr>
          <w:rFonts w:ascii="Montserrat" w:eastAsia="Times New Roman" w:hAnsi="Montserrat" w:cs="Times New Roman"/>
          <w:sz w:val="20"/>
          <w:szCs w:val="20"/>
          <w:lang w:eastAsia="es-MX"/>
        </w:rPr>
        <w:t>.</w:t>
      </w:r>
    </w:p>
    <w:p w14:paraId="69E4E5BC" w14:textId="77777777" w:rsidR="00DE6F05" w:rsidRPr="00D17A63" w:rsidRDefault="003A6800" w:rsidP="00DD0D88">
      <w:pPr>
        <w:shd w:val="clear" w:color="auto" w:fill="FFFFFF"/>
        <w:spacing w:before="240"/>
        <w:jc w:val="both"/>
        <w:rPr>
          <w:rFonts w:ascii="Montserrat" w:hAnsi="Montserrat"/>
          <w:b/>
          <w:bCs/>
          <w:sz w:val="20"/>
          <w:szCs w:val="20"/>
        </w:rPr>
      </w:pPr>
      <w:r w:rsidRPr="00D17A63">
        <w:rPr>
          <w:rFonts w:ascii="Montserrat" w:hAnsi="Montserrat"/>
          <w:b/>
          <w:bCs/>
          <w:sz w:val="20"/>
          <w:szCs w:val="20"/>
        </w:rPr>
        <w:t>CUARTA. DE LA RECEPCIÓN DE PROPUESTAS.</w:t>
      </w:r>
    </w:p>
    <w:p w14:paraId="373781CC" w14:textId="77777777" w:rsidR="00484D4C" w:rsidRPr="00D17A63" w:rsidRDefault="00484D4C" w:rsidP="00484D4C">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Las propuestas se recibirán en formato físico y digital durante los diez días naturales siguientes a la publicación de la presente Convocatoria en el Periódico Oficial del Estado de Hidalgo.</w:t>
      </w:r>
    </w:p>
    <w:p w14:paraId="7D0F81F3" w14:textId="77777777" w:rsidR="00484D4C" w:rsidRPr="00D17A63" w:rsidRDefault="00484D4C" w:rsidP="00484D4C">
      <w:pPr>
        <w:shd w:val="clear" w:color="auto" w:fill="FFFFFF"/>
        <w:jc w:val="both"/>
        <w:rPr>
          <w:rFonts w:ascii="Montserrat" w:eastAsia="Times New Roman" w:hAnsi="Montserrat" w:cs="Times New Roman"/>
          <w:sz w:val="20"/>
          <w:szCs w:val="20"/>
          <w:lang w:eastAsia="es-MX"/>
        </w:rPr>
      </w:pPr>
    </w:p>
    <w:p w14:paraId="79EFB3A5" w14:textId="3C4AE05E" w:rsidR="000977D8" w:rsidRPr="00D17A63" w:rsidRDefault="003A6800" w:rsidP="005C69D4">
      <w:pPr>
        <w:shd w:val="clear" w:color="auto" w:fill="FFFFFF"/>
        <w:jc w:val="both"/>
        <w:rPr>
          <w:rFonts w:ascii="Montserrat" w:hAnsi="Montserrat"/>
          <w:sz w:val="20"/>
          <w:szCs w:val="20"/>
        </w:rPr>
      </w:pPr>
      <w:r w:rsidRPr="00D17A63">
        <w:rPr>
          <w:rFonts w:ascii="Montserrat" w:eastAsia="Times New Roman" w:hAnsi="Montserrat" w:cs="Times New Roman"/>
          <w:sz w:val="20"/>
          <w:szCs w:val="20"/>
          <w:lang w:eastAsia="es-MX"/>
        </w:rPr>
        <w:t xml:space="preserve">Adicionalmente a la publicación en el Periódico Oficial del Estado de Hidalgo, la presente </w:t>
      </w:r>
      <w:r w:rsidR="00095EB0" w:rsidRPr="00D17A63">
        <w:rPr>
          <w:rFonts w:ascii="Montserrat" w:eastAsia="Times New Roman" w:hAnsi="Montserrat" w:cs="Times New Roman"/>
          <w:sz w:val="20"/>
          <w:szCs w:val="20"/>
          <w:lang w:eastAsia="es-MX"/>
        </w:rPr>
        <w:t>C</w:t>
      </w:r>
      <w:r w:rsidRPr="00D17A63">
        <w:rPr>
          <w:rFonts w:ascii="Montserrat" w:eastAsia="Times New Roman" w:hAnsi="Montserrat" w:cs="Times New Roman"/>
          <w:sz w:val="20"/>
          <w:szCs w:val="20"/>
          <w:lang w:eastAsia="es-MX"/>
        </w:rPr>
        <w:t>onvocatoria será</w:t>
      </w:r>
      <w:r w:rsidR="00002D2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publicada en el tablero</w:t>
      </w:r>
      <w:r w:rsidR="00DE6F05" w:rsidRPr="00D17A63">
        <w:rPr>
          <w:rFonts w:ascii="Montserrat" w:eastAsia="Times New Roman" w:hAnsi="Montserrat" w:cs="Times New Roman"/>
          <w:sz w:val="20"/>
          <w:szCs w:val="20"/>
          <w:lang w:eastAsia="es-MX"/>
        </w:rPr>
        <w:t xml:space="preserve"> de avisos de las oficinas de la Secretaría Ejecutiva del Sistema Estatal de Protección Integral de los Derechos de Niñas, Niños y Adolescentes del Estado de Hidalgo ubicada en Blvd. Felipe Ángeles # 1898, Col. Santa Julia, Pachuca de Soto Hidalgo, así mismo en el portal de internet de</w:t>
      </w:r>
      <w:r w:rsidR="00C54E8E" w:rsidRPr="00D17A63">
        <w:rPr>
          <w:rFonts w:ascii="Montserrat" w:eastAsia="Times New Roman" w:hAnsi="Montserrat" w:cs="Times New Roman"/>
          <w:sz w:val="20"/>
          <w:szCs w:val="20"/>
          <w:lang w:eastAsia="es-MX"/>
        </w:rPr>
        <w:t xml:space="preserve"> la Secretaría de</w:t>
      </w:r>
      <w:r w:rsidR="00DE6F05" w:rsidRPr="00D17A63">
        <w:rPr>
          <w:rFonts w:ascii="Montserrat" w:eastAsia="Times New Roman" w:hAnsi="Montserrat" w:cs="Times New Roman"/>
          <w:sz w:val="20"/>
          <w:szCs w:val="20"/>
          <w:lang w:eastAsia="es-MX"/>
        </w:rPr>
        <w:t xml:space="preserve"> Gobierno del Estado y las redes sociales.</w:t>
      </w:r>
    </w:p>
    <w:p w14:paraId="1648E97D" w14:textId="77777777" w:rsidR="00A60CB1" w:rsidRPr="00D17A63" w:rsidRDefault="003A6800" w:rsidP="00ED21CC">
      <w:pPr>
        <w:shd w:val="clear" w:color="auto" w:fill="FFFFFF"/>
        <w:spacing w:before="240" w:after="390"/>
        <w:jc w:val="both"/>
        <w:rPr>
          <w:rFonts w:ascii="Montserrat" w:hAnsi="Montserrat"/>
          <w:sz w:val="20"/>
          <w:szCs w:val="20"/>
        </w:rPr>
      </w:pPr>
      <w:hyperlink r:id="rId8" w:history="1">
        <w:r w:rsidRPr="00D17A63">
          <w:rPr>
            <w:rStyle w:val="Hipervnculo"/>
            <w:rFonts w:ascii="Montserrat" w:hAnsi="Montserrat"/>
            <w:color w:val="auto"/>
            <w:sz w:val="20"/>
            <w:szCs w:val="20"/>
          </w:rPr>
          <w:t>http://www.facebook.com/SIPINNAH</w:t>
        </w:r>
      </w:hyperlink>
    </w:p>
    <w:p w14:paraId="1D797430" w14:textId="4D4DD849" w:rsidR="003A6800" w:rsidRPr="00D17A63" w:rsidRDefault="00A60CB1" w:rsidP="00ED21CC">
      <w:pPr>
        <w:shd w:val="clear" w:color="auto" w:fill="FFFFFF"/>
        <w:spacing w:before="240" w:after="390"/>
        <w:jc w:val="both"/>
        <w:rPr>
          <w:rFonts w:ascii="Montserrat" w:hAnsi="Montserrat"/>
          <w:sz w:val="20"/>
          <w:szCs w:val="20"/>
        </w:rPr>
      </w:pPr>
      <w:hyperlink r:id="rId9" w:history="1">
        <w:r w:rsidRPr="00D17A63">
          <w:rPr>
            <w:rStyle w:val="Hipervnculo"/>
            <w:rFonts w:ascii="Montserrat" w:hAnsi="Montserrat"/>
            <w:color w:val="auto"/>
            <w:sz w:val="20"/>
            <w:szCs w:val="20"/>
          </w:rPr>
          <w:t>http://instagram.com/sipinna_hidalgo</w:t>
        </w:r>
      </w:hyperlink>
      <w:r w:rsidR="003A6800" w:rsidRPr="00D17A63">
        <w:rPr>
          <w:rFonts w:ascii="Montserrat" w:hAnsi="Montserrat"/>
          <w:sz w:val="20"/>
          <w:szCs w:val="20"/>
        </w:rPr>
        <w:t xml:space="preserve"> </w:t>
      </w:r>
    </w:p>
    <w:p w14:paraId="576CE445" w14:textId="6D742030"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lastRenderedPageBreak/>
        <w:t xml:space="preserve">Las propuestas se recibirán de manera física </w:t>
      </w:r>
      <w:r w:rsidR="002B6F09" w:rsidRPr="00D17A63">
        <w:rPr>
          <w:rFonts w:ascii="Montserrat" w:eastAsia="Times New Roman" w:hAnsi="Montserrat" w:cs="Times New Roman"/>
          <w:sz w:val="20"/>
          <w:szCs w:val="20"/>
          <w:lang w:eastAsia="es-MX"/>
        </w:rPr>
        <w:t>y</w:t>
      </w:r>
      <w:r w:rsidRPr="00D17A63">
        <w:rPr>
          <w:rFonts w:ascii="Montserrat" w:eastAsia="Times New Roman" w:hAnsi="Montserrat" w:cs="Times New Roman"/>
          <w:sz w:val="20"/>
          <w:szCs w:val="20"/>
          <w:lang w:eastAsia="es-MX"/>
        </w:rPr>
        <w:t xml:space="preserve"> electrónica, con base en lo siguiente:</w:t>
      </w:r>
    </w:p>
    <w:p w14:paraId="077E1219" w14:textId="7B5B7D88"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A.</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De manera física:</w:t>
      </w:r>
    </w:p>
    <w:p w14:paraId="0A88F332" w14:textId="6E4269B9"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1</w:t>
      </w:r>
      <w:r w:rsidR="00C844C3" w:rsidRPr="00D17A63">
        <w:rPr>
          <w:rFonts w:ascii="Montserrat" w:eastAsia="Times New Roman" w:hAnsi="Montserrat" w:cs="Times New Roman"/>
          <w:sz w:val="20"/>
          <w:szCs w:val="20"/>
          <w:lang w:eastAsia="es-MX"/>
        </w:rPr>
        <w:t>.</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En las oficinas de la Secretaría Ejecutiva del Sistema Estatal de Protección Integral de los Derechos de Niñas, Niños y Adolescentes, ubicadas en Blvd. Felipe Ángeles #1898, Col. Santa Julia, Pachuca de Soto, Hidalgo</w:t>
      </w:r>
      <w:r w:rsidR="002B6F09" w:rsidRPr="00D17A63">
        <w:rPr>
          <w:rFonts w:ascii="Montserrat" w:eastAsia="Times New Roman" w:hAnsi="Montserrat" w:cs="Times New Roman"/>
          <w:sz w:val="20"/>
          <w:szCs w:val="20"/>
          <w:lang w:eastAsia="es-MX"/>
        </w:rPr>
        <w:t>.</w:t>
      </w:r>
    </w:p>
    <w:p w14:paraId="42E67BC9" w14:textId="5AC2D044"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2</w:t>
      </w:r>
      <w:r w:rsidR="00C844C3" w:rsidRPr="00D17A63">
        <w:rPr>
          <w:rFonts w:ascii="Montserrat" w:eastAsia="Times New Roman" w:hAnsi="Montserrat" w:cs="Times New Roman"/>
          <w:sz w:val="20"/>
          <w:szCs w:val="20"/>
          <w:lang w:eastAsia="es-MX"/>
        </w:rPr>
        <w:t>.</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Los documentos señalados en el numeral 3.3 deb</w:t>
      </w:r>
      <w:r w:rsidR="002B6F09" w:rsidRPr="00D17A63">
        <w:rPr>
          <w:rFonts w:ascii="Montserrat" w:eastAsia="Times New Roman" w:hAnsi="Montserrat" w:cs="Times New Roman"/>
          <w:sz w:val="20"/>
          <w:szCs w:val="20"/>
          <w:lang w:eastAsia="es-MX"/>
        </w:rPr>
        <w:t>erá</w:t>
      </w:r>
      <w:r w:rsidRPr="00D17A63">
        <w:rPr>
          <w:rFonts w:ascii="Montserrat" w:eastAsia="Times New Roman" w:hAnsi="Montserrat" w:cs="Times New Roman"/>
          <w:sz w:val="20"/>
          <w:szCs w:val="20"/>
          <w:lang w:eastAsia="es-MX"/>
        </w:rPr>
        <w:t>n ser entregados en sobre cerrado, dirigido a</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la persona titular de la Secretaría Ejecutiva y con remitente de la institución u organización</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postulante. Se deberá incluir toda la documentación en formato PDF en un CD o USB de uso</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exclusivo para este fin.</w:t>
      </w:r>
    </w:p>
    <w:p w14:paraId="1F27B7D2" w14:textId="092B49B4"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B.</w:t>
      </w:r>
      <w:r w:rsidR="00666B4E"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De manera electrónica:</w:t>
      </w:r>
    </w:p>
    <w:p w14:paraId="51C3B90C" w14:textId="4D57D229"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1</w:t>
      </w:r>
      <w:r w:rsidR="00AF005B" w:rsidRPr="00D17A63">
        <w:rPr>
          <w:rFonts w:ascii="Montserrat" w:eastAsia="Times New Roman" w:hAnsi="Montserrat" w:cs="Times New Roman"/>
          <w:sz w:val="20"/>
          <w:szCs w:val="20"/>
          <w:lang w:eastAsia="es-MX"/>
        </w:rPr>
        <w:t>.</w:t>
      </w:r>
      <w:r w:rsidR="00666B4E"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 xml:space="preserve">En la dirección de correo electrónico: </w:t>
      </w:r>
      <w:hyperlink r:id="rId10" w:history="1">
        <w:r w:rsidR="00AF005B" w:rsidRPr="00D17A63">
          <w:rPr>
            <w:rStyle w:val="Hipervnculo"/>
            <w:rFonts w:ascii="Montserrat" w:eastAsia="Times New Roman" w:hAnsi="Montserrat" w:cs="Times New Roman"/>
            <w:color w:val="auto"/>
            <w:sz w:val="20"/>
            <w:szCs w:val="20"/>
            <w:lang w:eastAsia="es-MX"/>
          </w:rPr>
          <w:t>sipinna@hidalgo.gob.mx</w:t>
        </w:r>
      </w:hyperlink>
      <w:r w:rsidR="00AF005B" w:rsidRPr="00D17A63">
        <w:rPr>
          <w:rFonts w:ascii="Montserrat" w:eastAsia="Times New Roman" w:hAnsi="Montserrat" w:cs="Times New Roman"/>
          <w:sz w:val="20"/>
          <w:szCs w:val="20"/>
          <w:lang w:eastAsia="es-MX"/>
        </w:rPr>
        <w:t xml:space="preserve">, </w:t>
      </w:r>
      <w:r w:rsidR="00666B4E" w:rsidRPr="00D17A63">
        <w:rPr>
          <w:rFonts w:ascii="Montserrat" w:eastAsia="Times New Roman" w:hAnsi="Montserrat" w:cs="Times New Roman"/>
          <w:sz w:val="20"/>
          <w:szCs w:val="20"/>
          <w:lang w:eastAsia="es-MX"/>
        </w:rPr>
        <w:t>en</w:t>
      </w:r>
      <w:r w:rsidR="004E0CE1" w:rsidRPr="00D17A63">
        <w:rPr>
          <w:rFonts w:ascii="Montserrat" w:eastAsia="Times New Roman" w:hAnsi="Montserrat" w:cs="Times New Roman"/>
          <w:sz w:val="20"/>
          <w:szCs w:val="20"/>
          <w:lang w:eastAsia="es-MX"/>
        </w:rPr>
        <w:t xml:space="preserve"> el que </w:t>
      </w:r>
      <w:r w:rsidR="002B6F09" w:rsidRPr="00D17A63">
        <w:rPr>
          <w:rFonts w:ascii="Montserrat" w:eastAsia="Times New Roman" w:hAnsi="Montserrat" w:cs="Times New Roman"/>
          <w:sz w:val="20"/>
          <w:szCs w:val="20"/>
          <w:lang w:eastAsia="es-MX"/>
        </w:rPr>
        <w:t xml:space="preserve">se deberá asentar como </w:t>
      </w:r>
      <w:r w:rsidRPr="00D17A63">
        <w:rPr>
          <w:rFonts w:ascii="Montserrat" w:eastAsia="Times New Roman" w:hAnsi="Montserrat" w:cs="Times New Roman"/>
          <w:sz w:val="20"/>
          <w:szCs w:val="20"/>
          <w:lang w:eastAsia="es-MX"/>
        </w:rPr>
        <w:t>asunto:</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w:t>
      </w:r>
      <w:r w:rsidR="002B6F09" w:rsidRPr="00D17A63">
        <w:rPr>
          <w:rFonts w:ascii="Montserrat" w:eastAsia="Times New Roman" w:hAnsi="Montserrat" w:cs="Times New Roman"/>
          <w:sz w:val="20"/>
          <w:szCs w:val="20"/>
          <w:lang w:eastAsia="es-MX"/>
        </w:rPr>
        <w:t>C</w:t>
      </w:r>
      <w:r w:rsidRPr="00D17A63">
        <w:rPr>
          <w:rFonts w:ascii="Montserrat" w:eastAsia="Times New Roman" w:hAnsi="Montserrat" w:cs="Times New Roman"/>
          <w:sz w:val="20"/>
          <w:szCs w:val="20"/>
          <w:lang w:eastAsia="es-MX"/>
        </w:rPr>
        <w:t>andidaturas representantes de sociedad civil en el SIPINNA 2025 por parte de</w:t>
      </w:r>
      <w:r w:rsidR="00F0599F"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(Incluir nombre</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de la institución u organización que postula)"</w:t>
      </w:r>
      <w:r w:rsidR="002B6F09" w:rsidRPr="00D17A63">
        <w:rPr>
          <w:rFonts w:ascii="Montserrat" w:eastAsia="Times New Roman" w:hAnsi="Montserrat" w:cs="Times New Roman"/>
          <w:sz w:val="20"/>
          <w:szCs w:val="20"/>
          <w:lang w:eastAsia="es-MX"/>
        </w:rPr>
        <w:t>.</w:t>
      </w:r>
    </w:p>
    <w:p w14:paraId="5C9EDF51" w14:textId="6D0C501B"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2</w:t>
      </w:r>
      <w:r w:rsidR="00AF005B" w:rsidRPr="00D17A63">
        <w:rPr>
          <w:rFonts w:ascii="Montserrat" w:eastAsia="Times New Roman" w:hAnsi="Montserrat" w:cs="Times New Roman"/>
          <w:sz w:val="20"/>
          <w:szCs w:val="20"/>
          <w:lang w:eastAsia="es-MX"/>
        </w:rPr>
        <w:t>.</w:t>
      </w:r>
      <w:r w:rsidR="00666B4E"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 xml:space="preserve">La documentación señalada en el numeral 3.3 deberá adjuntarse al correo </w:t>
      </w:r>
      <w:r w:rsidR="002B6F09" w:rsidRPr="00D17A63">
        <w:rPr>
          <w:rFonts w:ascii="Montserrat" w:eastAsia="Times New Roman" w:hAnsi="Montserrat" w:cs="Times New Roman"/>
          <w:sz w:val="20"/>
          <w:szCs w:val="20"/>
          <w:lang w:eastAsia="es-MX"/>
        </w:rPr>
        <w:t xml:space="preserve">electrónico señalado, exclusivamente </w:t>
      </w:r>
      <w:r w:rsidRPr="00D17A63">
        <w:rPr>
          <w:rFonts w:ascii="Montserrat" w:eastAsia="Times New Roman" w:hAnsi="Montserrat" w:cs="Times New Roman"/>
          <w:sz w:val="20"/>
          <w:szCs w:val="20"/>
          <w:lang w:eastAsia="es-MX"/>
        </w:rPr>
        <w:t>en</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formato PDF en el orden indicado en el mismo numeral.</w:t>
      </w:r>
    </w:p>
    <w:p w14:paraId="55EA1E16" w14:textId="5DAA71DF"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3</w:t>
      </w:r>
      <w:r w:rsidR="00AF005B" w:rsidRPr="00D17A63">
        <w:rPr>
          <w:rFonts w:ascii="Montserrat" w:eastAsia="Times New Roman" w:hAnsi="Montserrat" w:cs="Times New Roman"/>
          <w:sz w:val="20"/>
          <w:szCs w:val="20"/>
          <w:lang w:eastAsia="es-MX"/>
        </w:rPr>
        <w:t>.</w:t>
      </w:r>
      <w:r w:rsidR="00666B4E"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Para la validez del envío de las propuestas remitidas vía electrónica se deberá contar con la</w:t>
      </w:r>
      <w:r w:rsidR="00CF51EE"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respuesta de la Secretaría Ejecutiva en la que acuse la recepción, la cual será emitida en las</w:t>
      </w:r>
      <w:r w:rsidR="00387127"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 xml:space="preserve">siguientes </w:t>
      </w:r>
      <w:r w:rsidR="002B6F09" w:rsidRPr="00D17A63">
        <w:rPr>
          <w:rFonts w:ascii="Montserrat" w:eastAsia="Times New Roman" w:hAnsi="Montserrat" w:cs="Times New Roman"/>
          <w:sz w:val="20"/>
          <w:szCs w:val="20"/>
          <w:lang w:eastAsia="es-MX"/>
        </w:rPr>
        <w:t>veinticuatro</w:t>
      </w:r>
      <w:r w:rsidRPr="00D17A63">
        <w:rPr>
          <w:rFonts w:ascii="Montserrat" w:eastAsia="Times New Roman" w:hAnsi="Montserrat" w:cs="Times New Roman"/>
          <w:sz w:val="20"/>
          <w:szCs w:val="20"/>
          <w:lang w:eastAsia="es-MX"/>
        </w:rPr>
        <w:t xml:space="preserve"> h</w:t>
      </w:r>
      <w:r w:rsidR="002B6F09" w:rsidRPr="00D17A63">
        <w:rPr>
          <w:rFonts w:ascii="Montserrat" w:eastAsia="Times New Roman" w:hAnsi="Montserrat" w:cs="Times New Roman"/>
          <w:sz w:val="20"/>
          <w:szCs w:val="20"/>
          <w:lang w:eastAsia="es-MX"/>
        </w:rPr>
        <w:t>ora</w:t>
      </w:r>
      <w:r w:rsidRPr="00D17A63">
        <w:rPr>
          <w:rFonts w:ascii="Montserrat" w:eastAsia="Times New Roman" w:hAnsi="Montserrat" w:cs="Times New Roman"/>
          <w:sz w:val="20"/>
          <w:szCs w:val="20"/>
          <w:lang w:eastAsia="es-MX"/>
        </w:rPr>
        <w:t>s</w:t>
      </w:r>
      <w:r w:rsidR="002B6F0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hábiles.</w:t>
      </w:r>
    </w:p>
    <w:p w14:paraId="11910EE8" w14:textId="0394D66C" w:rsidR="003A6800" w:rsidRPr="00D17A63" w:rsidRDefault="003A6800" w:rsidP="001C4075">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En ningún caso se otorgará prórroga</w:t>
      </w:r>
      <w:r w:rsidR="002B6F09" w:rsidRPr="00D17A63">
        <w:rPr>
          <w:rFonts w:ascii="Montserrat" w:eastAsia="Times New Roman" w:hAnsi="Montserrat" w:cs="Times New Roman"/>
          <w:sz w:val="20"/>
          <w:szCs w:val="20"/>
          <w:lang w:eastAsia="es-MX"/>
        </w:rPr>
        <w:t xml:space="preserve"> alguna a los términos establecidos en la presente </w:t>
      </w:r>
      <w:r w:rsidR="000977D8" w:rsidRPr="00D17A63">
        <w:rPr>
          <w:rFonts w:ascii="Montserrat" w:eastAsia="Times New Roman" w:hAnsi="Montserrat" w:cs="Times New Roman"/>
          <w:sz w:val="20"/>
          <w:szCs w:val="20"/>
          <w:lang w:eastAsia="es-MX"/>
        </w:rPr>
        <w:t>Convocatoria</w:t>
      </w:r>
      <w:r w:rsidRPr="00D17A63">
        <w:rPr>
          <w:rFonts w:ascii="Montserrat" w:eastAsia="Times New Roman" w:hAnsi="Montserrat" w:cs="Times New Roman"/>
          <w:sz w:val="20"/>
          <w:szCs w:val="20"/>
          <w:lang w:eastAsia="es-MX"/>
        </w:rPr>
        <w:t>.</w:t>
      </w:r>
    </w:p>
    <w:p w14:paraId="31B582F3" w14:textId="7A069FA0" w:rsidR="002B6F09" w:rsidRPr="00D17A63" w:rsidRDefault="002B6F09" w:rsidP="005C69D4">
      <w:pPr>
        <w:shd w:val="clear" w:color="auto" w:fill="FFFFFF"/>
        <w:spacing w:before="240"/>
        <w:ind w:left="708" w:hanging="708"/>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4.</w:t>
      </w:r>
      <w:r w:rsidR="00C844C3"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Plazo y horarios límite para la recepción de las candidaturas</w:t>
      </w:r>
      <w:r w:rsidR="00C6335B" w:rsidRPr="00D17A63">
        <w:rPr>
          <w:rFonts w:ascii="Montserrat" w:eastAsia="Times New Roman" w:hAnsi="Montserrat" w:cs="Times New Roman"/>
          <w:sz w:val="20"/>
          <w:szCs w:val="20"/>
          <w:lang w:eastAsia="es-MX"/>
        </w:rPr>
        <w:t>:</w:t>
      </w:r>
    </w:p>
    <w:p w14:paraId="6F3BD2CB" w14:textId="7256AF2E" w:rsidR="001C4075" w:rsidRPr="00D17A63" w:rsidRDefault="002B6F09" w:rsidP="001C4075">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 xml:space="preserve">Las propuestas deben ser presentadas a partir de la fecha de publicación de la presente </w:t>
      </w:r>
      <w:r w:rsidR="0066081A">
        <w:rPr>
          <w:rFonts w:ascii="Montserrat" w:eastAsia="Times New Roman" w:hAnsi="Montserrat" w:cs="Times New Roman"/>
          <w:sz w:val="20"/>
          <w:szCs w:val="20"/>
          <w:lang w:eastAsia="es-MX"/>
        </w:rPr>
        <w:t>Convocatoria</w:t>
      </w:r>
      <w:r w:rsidR="000977D8"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en</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el Periódico Oficial del Estado de Hidalgo y hasta el</w:t>
      </w:r>
      <w:r w:rsidR="001C4075" w:rsidRPr="00D17A63">
        <w:rPr>
          <w:rFonts w:ascii="Montserrat" w:eastAsia="Times New Roman" w:hAnsi="Montserrat" w:cs="Times New Roman"/>
          <w:sz w:val="20"/>
          <w:szCs w:val="20"/>
          <w:lang w:eastAsia="es-MX"/>
        </w:rPr>
        <w:t xml:space="preserve"> 2</w:t>
      </w:r>
      <w:r w:rsidR="00F37142">
        <w:rPr>
          <w:rFonts w:ascii="Montserrat" w:eastAsia="Times New Roman" w:hAnsi="Montserrat" w:cs="Times New Roman"/>
          <w:sz w:val="20"/>
          <w:szCs w:val="20"/>
          <w:lang w:eastAsia="es-MX"/>
        </w:rPr>
        <w:t xml:space="preserve"> </w:t>
      </w:r>
      <w:r w:rsidR="001C4075" w:rsidRPr="00D17A63">
        <w:rPr>
          <w:rFonts w:ascii="Montserrat" w:eastAsia="Times New Roman" w:hAnsi="Montserrat" w:cs="Times New Roman"/>
          <w:sz w:val="20"/>
          <w:szCs w:val="20"/>
          <w:lang w:eastAsia="es-MX"/>
        </w:rPr>
        <w:t>de</w:t>
      </w:r>
      <w:r w:rsidR="00F37142">
        <w:rPr>
          <w:rFonts w:ascii="Montserrat" w:eastAsia="Times New Roman" w:hAnsi="Montserrat" w:cs="Times New Roman"/>
          <w:sz w:val="20"/>
          <w:szCs w:val="20"/>
          <w:lang w:eastAsia="es-MX"/>
        </w:rPr>
        <w:t xml:space="preserve"> febrero </w:t>
      </w:r>
      <w:proofErr w:type="gramStart"/>
      <w:r w:rsidR="00F37142">
        <w:rPr>
          <w:rFonts w:ascii="Montserrat" w:eastAsia="Times New Roman" w:hAnsi="Montserrat" w:cs="Times New Roman"/>
          <w:sz w:val="20"/>
          <w:szCs w:val="20"/>
          <w:lang w:eastAsia="es-MX"/>
        </w:rPr>
        <w:t xml:space="preserve">de </w:t>
      </w:r>
      <w:r w:rsidR="001C4075" w:rsidRPr="00D17A63">
        <w:rPr>
          <w:rFonts w:ascii="Montserrat" w:eastAsia="Times New Roman" w:hAnsi="Montserrat" w:cs="Times New Roman"/>
          <w:sz w:val="20"/>
          <w:szCs w:val="20"/>
          <w:lang w:eastAsia="es-MX"/>
        </w:rPr>
        <w:t xml:space="preserve"> 2026</w:t>
      </w:r>
      <w:proofErr w:type="gramEnd"/>
      <w:r w:rsidR="001C4075" w:rsidRPr="00D17A63">
        <w:rPr>
          <w:rFonts w:ascii="Montserrat" w:eastAsia="Times New Roman" w:hAnsi="Montserrat" w:cs="Times New Roman"/>
          <w:sz w:val="20"/>
          <w:szCs w:val="20"/>
          <w:lang w:eastAsia="es-MX"/>
        </w:rPr>
        <w:t>, d</w:t>
      </w:r>
      <w:r w:rsidRPr="00D17A63">
        <w:rPr>
          <w:rFonts w:ascii="Montserrat" w:eastAsia="Times New Roman" w:hAnsi="Montserrat" w:cs="Times New Roman"/>
          <w:sz w:val="20"/>
          <w:szCs w:val="20"/>
          <w:lang w:eastAsia="es-MX"/>
        </w:rPr>
        <w:t>e manera física de</w:t>
      </w:r>
      <w:r w:rsidR="00387127"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 xml:space="preserve">lunes a viernes, en un horario de </w:t>
      </w:r>
      <w:r w:rsidR="004F5860" w:rsidRPr="00D17A63">
        <w:rPr>
          <w:rFonts w:ascii="Montserrat" w:eastAsia="Times New Roman" w:hAnsi="Montserrat" w:cs="Times New Roman"/>
          <w:sz w:val="20"/>
          <w:szCs w:val="20"/>
          <w:lang w:eastAsia="es-MX"/>
        </w:rPr>
        <w:t>10:00 a</w:t>
      </w:r>
      <w:r w:rsidRPr="00D17A63">
        <w:rPr>
          <w:rFonts w:ascii="Montserrat" w:eastAsia="Times New Roman" w:hAnsi="Montserrat" w:cs="Times New Roman"/>
          <w:sz w:val="20"/>
          <w:szCs w:val="20"/>
          <w:lang w:eastAsia="es-MX"/>
        </w:rPr>
        <w:t xml:space="preserve"> </w:t>
      </w:r>
      <w:r w:rsidR="004F5860" w:rsidRPr="00D17A63">
        <w:rPr>
          <w:rFonts w:ascii="Montserrat" w:eastAsia="Times New Roman" w:hAnsi="Montserrat" w:cs="Times New Roman"/>
          <w:sz w:val="20"/>
          <w:szCs w:val="20"/>
          <w:lang w:eastAsia="es-MX"/>
        </w:rPr>
        <w:t>14:00</w:t>
      </w:r>
      <w:r w:rsidRPr="00D17A63">
        <w:rPr>
          <w:rFonts w:ascii="Montserrat" w:eastAsia="Times New Roman" w:hAnsi="Montserrat" w:cs="Times New Roman"/>
          <w:sz w:val="20"/>
          <w:szCs w:val="20"/>
          <w:lang w:eastAsia="es-MX"/>
        </w:rPr>
        <w:t xml:space="preserve"> y de manera electrónica hasta las 23:59</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horas de la fecha límite</w:t>
      </w:r>
      <w:r w:rsidR="00F402DB" w:rsidRPr="00D17A63">
        <w:rPr>
          <w:rFonts w:ascii="Montserrat" w:eastAsia="Times New Roman" w:hAnsi="Montserrat" w:cs="Times New Roman"/>
          <w:sz w:val="20"/>
          <w:szCs w:val="20"/>
          <w:lang w:eastAsia="es-MX"/>
        </w:rPr>
        <w:t xml:space="preserve">, </w:t>
      </w:r>
    </w:p>
    <w:p w14:paraId="42DFBF1A" w14:textId="77777777" w:rsidR="00F402DB" w:rsidRPr="00D17A63" w:rsidRDefault="00F402DB" w:rsidP="001C4075">
      <w:pPr>
        <w:shd w:val="clear" w:color="auto" w:fill="FFFFFF"/>
        <w:jc w:val="both"/>
        <w:rPr>
          <w:rFonts w:ascii="Montserrat" w:eastAsia="Times New Roman" w:hAnsi="Montserrat" w:cs="Times New Roman"/>
          <w:sz w:val="20"/>
          <w:szCs w:val="20"/>
          <w:lang w:eastAsia="es-MX"/>
        </w:rPr>
      </w:pPr>
    </w:p>
    <w:p w14:paraId="0C5FF77A" w14:textId="77777777" w:rsidR="00AF005B" w:rsidRPr="00D17A63" w:rsidRDefault="005C4BCF" w:rsidP="00AF005B">
      <w:pPr>
        <w:shd w:val="clear" w:color="auto" w:fill="FFFFFF"/>
        <w:jc w:val="both"/>
        <w:rPr>
          <w:rFonts w:ascii="Montserrat" w:hAnsi="Montserrat"/>
          <w:b/>
          <w:bCs/>
          <w:sz w:val="20"/>
          <w:szCs w:val="20"/>
        </w:rPr>
      </w:pPr>
      <w:r w:rsidRPr="00D17A63">
        <w:rPr>
          <w:rFonts w:ascii="Montserrat" w:hAnsi="Montserrat"/>
          <w:b/>
          <w:bCs/>
          <w:sz w:val="20"/>
          <w:szCs w:val="20"/>
        </w:rPr>
        <w:t>QUINTA.</w:t>
      </w:r>
      <w:r w:rsidR="00B233D6" w:rsidRPr="00D17A63">
        <w:rPr>
          <w:rFonts w:ascii="Montserrat" w:hAnsi="Montserrat"/>
          <w:b/>
          <w:bCs/>
          <w:sz w:val="20"/>
          <w:szCs w:val="20"/>
        </w:rPr>
        <w:t xml:space="preserve"> </w:t>
      </w:r>
      <w:r w:rsidRPr="00D17A63">
        <w:rPr>
          <w:rFonts w:ascii="Montserrat" w:hAnsi="Montserrat"/>
          <w:b/>
          <w:bCs/>
          <w:sz w:val="20"/>
          <w:szCs w:val="20"/>
        </w:rPr>
        <w:t>DE LOS CRITERIOS Y EL PROCEDIMIENTO DE SELECCIÓN</w:t>
      </w:r>
    </w:p>
    <w:p w14:paraId="60802DE9" w14:textId="087F07EE" w:rsidR="005C4BCF" w:rsidRPr="00D17A63" w:rsidRDefault="005C4BCF" w:rsidP="00AF005B">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La selección de tres personas representantes de la sociedad civil que formarán parte integrante del</w:t>
      </w:r>
      <w:r w:rsidR="00CF51EE"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Sistema Estatal</w:t>
      </w:r>
      <w:r w:rsidR="004F5860" w:rsidRPr="00D17A63">
        <w:rPr>
          <w:rFonts w:ascii="Montserrat" w:eastAsia="Times New Roman" w:hAnsi="Montserrat" w:cs="Times New Roman"/>
          <w:sz w:val="20"/>
          <w:szCs w:val="20"/>
          <w:lang w:eastAsia="es-MX"/>
        </w:rPr>
        <w:t xml:space="preserve"> de Protección Integral de los Derechos de Niñas, Niños y Adolescentes del Estado de Hidalgo</w:t>
      </w:r>
      <w:r w:rsidRPr="00D17A63">
        <w:rPr>
          <w:rFonts w:ascii="Montserrat" w:eastAsia="Times New Roman" w:hAnsi="Montserrat" w:cs="Times New Roman"/>
          <w:sz w:val="20"/>
          <w:szCs w:val="20"/>
          <w:lang w:eastAsia="es-MX"/>
        </w:rPr>
        <w:t xml:space="preserve">, además de lo previsto en la normativa aplicable, se realizará </w:t>
      </w:r>
      <w:r w:rsidR="00C5522C" w:rsidRPr="00D17A63">
        <w:rPr>
          <w:rFonts w:ascii="Montserrat" w:eastAsia="Times New Roman" w:hAnsi="Montserrat" w:cs="Times New Roman"/>
          <w:sz w:val="20"/>
          <w:szCs w:val="20"/>
          <w:lang w:eastAsia="es-MX"/>
        </w:rPr>
        <w:t>de conformidad con</w:t>
      </w:r>
      <w:r w:rsidR="004D1B3A" w:rsidRPr="00D17A63">
        <w:rPr>
          <w:rFonts w:ascii="Montserrat" w:eastAsia="Times New Roman" w:hAnsi="Montserrat" w:cs="Times New Roman"/>
          <w:sz w:val="20"/>
          <w:szCs w:val="20"/>
          <w:lang w:eastAsia="es-MX"/>
        </w:rPr>
        <w:t xml:space="preserve"> lo siguiente</w:t>
      </w:r>
      <w:r w:rsidRPr="00D17A63">
        <w:rPr>
          <w:rFonts w:ascii="Montserrat" w:eastAsia="Times New Roman" w:hAnsi="Montserrat" w:cs="Times New Roman"/>
          <w:sz w:val="20"/>
          <w:szCs w:val="20"/>
          <w:lang w:eastAsia="es-MX"/>
        </w:rPr>
        <w:t>:</w:t>
      </w:r>
    </w:p>
    <w:p w14:paraId="306E2D85" w14:textId="77777777" w:rsidR="005C4BCF" w:rsidRPr="00D17A63" w:rsidRDefault="005C4BCF" w:rsidP="00BF2DBE">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5.1. Etapas</w:t>
      </w:r>
    </w:p>
    <w:p w14:paraId="0DD5140C" w14:textId="1B70441D" w:rsidR="005C4BCF" w:rsidRPr="00D17A63" w:rsidRDefault="005C4BCF" w:rsidP="00BF2DBE">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El procedimiento constará de</w:t>
      </w:r>
      <w:r w:rsidR="00C83580" w:rsidRPr="00D17A63">
        <w:rPr>
          <w:rFonts w:ascii="Montserrat" w:eastAsia="Times New Roman" w:hAnsi="Montserrat" w:cs="Times New Roman"/>
          <w:sz w:val="20"/>
          <w:szCs w:val="20"/>
          <w:lang w:eastAsia="es-MX"/>
        </w:rPr>
        <w:t xml:space="preserve"> tres</w:t>
      </w:r>
      <w:r w:rsidRPr="00D17A63">
        <w:rPr>
          <w:rFonts w:ascii="Montserrat" w:eastAsia="Times New Roman" w:hAnsi="Montserrat" w:cs="Times New Roman"/>
          <w:sz w:val="20"/>
          <w:szCs w:val="20"/>
          <w:lang w:eastAsia="es-MX"/>
        </w:rPr>
        <w:t xml:space="preserve"> etapas consecutivas que respaldarán la selección de las tres personas</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 xml:space="preserve">representantes de la sociedad civil que formarán parte integrante del Sistema Estatal, </w:t>
      </w:r>
      <w:r w:rsidR="006D6E10" w:rsidRPr="00D17A63">
        <w:rPr>
          <w:rFonts w:ascii="Montserrat" w:eastAsia="Times New Roman" w:hAnsi="Montserrat" w:cs="Times New Roman"/>
          <w:sz w:val="20"/>
          <w:szCs w:val="20"/>
          <w:lang w:eastAsia="es-MX"/>
        </w:rPr>
        <w:t xml:space="preserve">bajo los </w:t>
      </w:r>
      <w:r w:rsidR="00012718" w:rsidRPr="00D17A63">
        <w:rPr>
          <w:rFonts w:ascii="Montserrat" w:eastAsia="Times New Roman" w:hAnsi="Montserrat" w:cs="Times New Roman"/>
          <w:sz w:val="20"/>
          <w:szCs w:val="20"/>
          <w:lang w:eastAsia="es-MX"/>
        </w:rPr>
        <w:t>términos</w:t>
      </w:r>
      <w:r w:rsidR="00C96CCC" w:rsidRPr="00D17A63">
        <w:rPr>
          <w:rFonts w:ascii="Montserrat" w:eastAsia="Times New Roman" w:hAnsi="Montserrat" w:cs="Times New Roman"/>
          <w:sz w:val="20"/>
          <w:szCs w:val="20"/>
          <w:lang w:eastAsia="es-MX"/>
        </w:rPr>
        <w:t xml:space="preserve"> señalados a continuación</w:t>
      </w:r>
      <w:r w:rsidRPr="00D17A63">
        <w:rPr>
          <w:rFonts w:ascii="Montserrat" w:eastAsia="Times New Roman" w:hAnsi="Montserrat" w:cs="Times New Roman"/>
          <w:sz w:val="20"/>
          <w:szCs w:val="20"/>
          <w:lang w:eastAsia="es-MX"/>
        </w:rPr>
        <w:t>:</w:t>
      </w:r>
    </w:p>
    <w:p w14:paraId="5E646E6F" w14:textId="77777777" w:rsidR="00BF2DBE" w:rsidRPr="00D17A63" w:rsidRDefault="00BF2DBE" w:rsidP="00BF2DBE">
      <w:pPr>
        <w:shd w:val="clear" w:color="auto" w:fill="FFFFFF"/>
        <w:jc w:val="both"/>
        <w:rPr>
          <w:rFonts w:ascii="Montserrat" w:eastAsia="Times New Roman" w:hAnsi="Montserrat" w:cs="Times New Roman"/>
          <w:sz w:val="20"/>
          <w:szCs w:val="20"/>
          <w:lang w:eastAsia="es-MX"/>
        </w:rPr>
      </w:pPr>
    </w:p>
    <w:p w14:paraId="426EC3D6" w14:textId="3E3D6442" w:rsidR="005C4BCF" w:rsidRPr="00D17A63" w:rsidRDefault="005C4BCF" w:rsidP="00D07807">
      <w:pPr>
        <w:shd w:val="clear" w:color="auto" w:fill="FFFFFF"/>
        <w:spacing w:after="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u w:val="single"/>
          <w:lang w:eastAsia="es-MX"/>
        </w:rPr>
        <w:lastRenderedPageBreak/>
        <w:t>A.</w:t>
      </w:r>
      <w:r w:rsidR="00666B4E" w:rsidRPr="00D17A63">
        <w:rPr>
          <w:rFonts w:ascii="Montserrat" w:eastAsia="Times New Roman" w:hAnsi="Montserrat" w:cs="Times New Roman"/>
          <w:sz w:val="20"/>
          <w:szCs w:val="20"/>
          <w:u w:val="single"/>
          <w:lang w:eastAsia="es-MX"/>
        </w:rPr>
        <w:t xml:space="preserve"> </w:t>
      </w:r>
      <w:r w:rsidRPr="00D17A63">
        <w:rPr>
          <w:rFonts w:ascii="Montserrat" w:eastAsia="Times New Roman" w:hAnsi="Montserrat" w:cs="Times New Roman"/>
          <w:sz w:val="20"/>
          <w:szCs w:val="20"/>
          <w:u w:val="single"/>
          <w:lang w:eastAsia="es-MX"/>
        </w:rPr>
        <w:t>Etapa de Verificación</w:t>
      </w:r>
      <w:r w:rsidRPr="00D17A63">
        <w:rPr>
          <w:rFonts w:ascii="Montserrat" w:eastAsia="Times New Roman" w:hAnsi="Montserrat" w:cs="Times New Roman"/>
          <w:sz w:val="20"/>
          <w:szCs w:val="20"/>
          <w:lang w:eastAsia="es-MX"/>
        </w:rPr>
        <w:t>. La cual se llevará a cabo por un equipo de la Secretaría Ejecutiva designado para</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tal fin,</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que verificará que</w:t>
      </w:r>
      <w:r w:rsidR="00BF2DBE" w:rsidRPr="00D17A63">
        <w:rPr>
          <w:rFonts w:ascii="Montserrat" w:eastAsia="Times New Roman" w:hAnsi="Montserrat" w:cs="Times New Roman"/>
          <w:sz w:val="20"/>
          <w:szCs w:val="20"/>
          <w:lang w:eastAsia="es-MX"/>
        </w:rPr>
        <w:t xml:space="preserve"> se presente la documentación completa de acuerdo con la Base Tercera, </w:t>
      </w:r>
      <w:r w:rsidR="00215D53" w:rsidRPr="00D17A63">
        <w:rPr>
          <w:rFonts w:ascii="Montserrat" w:eastAsia="Times New Roman" w:hAnsi="Montserrat" w:cs="Times New Roman"/>
          <w:sz w:val="20"/>
          <w:szCs w:val="20"/>
          <w:lang w:eastAsia="es-MX"/>
        </w:rPr>
        <w:t>así</w:t>
      </w:r>
      <w:r w:rsidR="00BF2DBE" w:rsidRPr="00D17A63">
        <w:rPr>
          <w:rFonts w:ascii="Montserrat" w:eastAsia="Times New Roman" w:hAnsi="Montserrat" w:cs="Times New Roman"/>
          <w:sz w:val="20"/>
          <w:szCs w:val="20"/>
          <w:lang w:eastAsia="es-MX"/>
        </w:rPr>
        <w:t xml:space="preserve"> como su autenticidad.</w:t>
      </w:r>
    </w:p>
    <w:p w14:paraId="6F5FC899" w14:textId="77777777" w:rsidR="00D07807" w:rsidRPr="00D17A63" w:rsidRDefault="005C4BCF" w:rsidP="00D07807">
      <w:pPr>
        <w:shd w:val="clear" w:color="auto" w:fill="FFFFFF"/>
        <w:spacing w:before="240" w:after="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Las candidaturas que hayan sido recibidas en tiempo y forma, de acuerdo con los términos</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señalados en la Base Tercera del presente instrumento, pasarán a la siguiente etapa.</w:t>
      </w:r>
    </w:p>
    <w:p w14:paraId="50510261" w14:textId="5D97ADDF" w:rsidR="002B6F09" w:rsidRPr="00D17A63" w:rsidRDefault="005C4BCF" w:rsidP="00D07807">
      <w:pPr>
        <w:shd w:val="clear" w:color="auto" w:fill="FFFFFF"/>
        <w:spacing w:before="240" w:after="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Las candidaturas que hayan sido recibidas y no cumplan en tiempo y forma con el envío de la</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 xml:space="preserve">documentación en los términos señalados en la presente </w:t>
      </w:r>
      <w:r w:rsidR="00867F89" w:rsidRPr="00D17A63">
        <w:rPr>
          <w:rFonts w:ascii="Montserrat" w:eastAsia="Times New Roman" w:hAnsi="Montserrat" w:cs="Times New Roman"/>
          <w:sz w:val="20"/>
          <w:szCs w:val="20"/>
          <w:lang w:eastAsia="es-MX"/>
        </w:rPr>
        <w:t>C</w:t>
      </w:r>
      <w:r w:rsidRPr="00D17A63">
        <w:rPr>
          <w:rFonts w:ascii="Montserrat" w:eastAsia="Times New Roman" w:hAnsi="Montserrat" w:cs="Times New Roman"/>
          <w:sz w:val="20"/>
          <w:szCs w:val="20"/>
          <w:lang w:eastAsia="es-MX"/>
        </w:rPr>
        <w:t>onvocatoria, serán descartadas en esta</w:t>
      </w:r>
      <w:r w:rsidR="00B233D6"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primera etapa</w:t>
      </w:r>
      <w:r w:rsidR="00F61697" w:rsidRPr="00D17A63">
        <w:rPr>
          <w:rFonts w:ascii="Montserrat" w:eastAsia="Times New Roman" w:hAnsi="Montserrat" w:cs="Times New Roman"/>
          <w:sz w:val="20"/>
          <w:szCs w:val="20"/>
          <w:lang w:eastAsia="es-MX"/>
        </w:rPr>
        <w:t>, para lo cual:</w:t>
      </w:r>
    </w:p>
    <w:p w14:paraId="5389EF37" w14:textId="42F7D176" w:rsidR="00F91EE0" w:rsidRPr="00D17A63" w:rsidRDefault="00666B4E" w:rsidP="00D07807">
      <w:pPr>
        <w:pStyle w:val="Prrafodelista"/>
        <w:shd w:val="clear" w:color="auto" w:fill="FFFFFF"/>
        <w:spacing w:before="240"/>
        <w:ind w:left="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 xml:space="preserve">I. </w:t>
      </w:r>
      <w:r w:rsidR="0002560D" w:rsidRPr="00D17A63">
        <w:rPr>
          <w:rFonts w:ascii="Montserrat" w:eastAsia="Times New Roman" w:hAnsi="Montserrat" w:cs="Times New Roman"/>
          <w:sz w:val="20"/>
          <w:szCs w:val="20"/>
          <w:lang w:eastAsia="es-MX"/>
        </w:rPr>
        <w:t xml:space="preserve">El equipo designado por la Secretaría Ejecutiva, </w:t>
      </w:r>
      <w:r w:rsidR="00C96CCC" w:rsidRPr="00D17A63">
        <w:rPr>
          <w:rFonts w:ascii="Montserrat" w:eastAsia="Times New Roman" w:hAnsi="Montserrat" w:cs="Times New Roman"/>
          <w:sz w:val="20"/>
          <w:szCs w:val="20"/>
          <w:lang w:eastAsia="es-MX"/>
        </w:rPr>
        <w:t xml:space="preserve">en primera instancia </w:t>
      </w:r>
      <w:r w:rsidR="0002560D" w:rsidRPr="00D17A63">
        <w:rPr>
          <w:rFonts w:ascii="Montserrat" w:eastAsia="Times New Roman" w:hAnsi="Montserrat" w:cs="Times New Roman"/>
          <w:sz w:val="20"/>
          <w:szCs w:val="20"/>
          <w:lang w:eastAsia="es-MX"/>
        </w:rPr>
        <w:t xml:space="preserve">evaluará los perfiles de las personas </w:t>
      </w:r>
      <w:r w:rsidR="00CF51EE" w:rsidRPr="00D17A63">
        <w:rPr>
          <w:rFonts w:ascii="Montserrat" w:eastAsia="Times New Roman" w:hAnsi="Montserrat" w:cs="Times New Roman"/>
          <w:sz w:val="20"/>
          <w:szCs w:val="20"/>
          <w:lang w:eastAsia="es-MX"/>
        </w:rPr>
        <w:t>aspirantes mediante</w:t>
      </w:r>
      <w:r w:rsidR="0002560D" w:rsidRPr="00D17A63">
        <w:rPr>
          <w:rFonts w:ascii="Montserrat" w:eastAsia="Times New Roman" w:hAnsi="Montserrat" w:cs="Times New Roman"/>
          <w:sz w:val="20"/>
          <w:szCs w:val="20"/>
          <w:lang w:eastAsia="es-MX"/>
        </w:rPr>
        <w:t xml:space="preserve"> la revisión y análisis </w:t>
      </w:r>
      <w:r w:rsidR="00266D5F" w:rsidRPr="00D17A63">
        <w:rPr>
          <w:rFonts w:ascii="Montserrat" w:eastAsia="Times New Roman" w:hAnsi="Montserrat" w:cs="Times New Roman"/>
          <w:sz w:val="20"/>
          <w:szCs w:val="20"/>
          <w:lang w:eastAsia="es-MX"/>
        </w:rPr>
        <w:t>del expediente enviado</w:t>
      </w:r>
      <w:r w:rsidR="0002560D" w:rsidRPr="00D17A63">
        <w:rPr>
          <w:rFonts w:ascii="Montserrat" w:eastAsia="Times New Roman" w:hAnsi="Montserrat" w:cs="Times New Roman"/>
          <w:sz w:val="20"/>
          <w:szCs w:val="20"/>
          <w:lang w:eastAsia="es-MX"/>
        </w:rPr>
        <w:t>, a través de un formato de</w:t>
      </w:r>
      <w:r w:rsidR="002448E9" w:rsidRPr="00D17A63">
        <w:rPr>
          <w:rFonts w:ascii="Montserrat" w:eastAsia="Times New Roman" w:hAnsi="Montserrat" w:cs="Times New Roman"/>
          <w:sz w:val="20"/>
          <w:szCs w:val="20"/>
          <w:lang w:eastAsia="es-MX"/>
        </w:rPr>
        <w:t xml:space="preserve"> </w:t>
      </w:r>
      <w:r w:rsidR="0002560D" w:rsidRPr="00D17A63">
        <w:rPr>
          <w:rFonts w:ascii="Montserrat" w:eastAsia="Times New Roman" w:hAnsi="Montserrat" w:cs="Times New Roman"/>
          <w:sz w:val="20"/>
          <w:szCs w:val="20"/>
          <w:lang w:eastAsia="es-MX"/>
        </w:rPr>
        <w:t xml:space="preserve">verificación </w:t>
      </w:r>
      <w:r w:rsidR="002E47D1" w:rsidRPr="00D17A63">
        <w:rPr>
          <w:rFonts w:ascii="Montserrat" w:eastAsia="Times New Roman" w:hAnsi="Montserrat" w:cs="Times New Roman"/>
          <w:sz w:val="20"/>
          <w:szCs w:val="20"/>
          <w:lang w:eastAsia="es-MX"/>
        </w:rPr>
        <w:t>respecto de la</w:t>
      </w:r>
      <w:r w:rsidR="0002560D" w:rsidRPr="00D17A63">
        <w:rPr>
          <w:rFonts w:ascii="Montserrat" w:eastAsia="Times New Roman" w:hAnsi="Montserrat" w:cs="Times New Roman"/>
          <w:sz w:val="20"/>
          <w:szCs w:val="20"/>
          <w:lang w:eastAsia="es-MX"/>
        </w:rPr>
        <w:t xml:space="preserve"> </w:t>
      </w:r>
      <w:r w:rsidR="00F44904" w:rsidRPr="00D17A63">
        <w:rPr>
          <w:rFonts w:ascii="Montserrat" w:eastAsia="Times New Roman" w:hAnsi="Montserrat" w:cs="Times New Roman"/>
          <w:sz w:val="20"/>
          <w:szCs w:val="20"/>
          <w:lang w:eastAsia="es-MX"/>
        </w:rPr>
        <w:t>documentación</w:t>
      </w:r>
      <w:r w:rsidR="0002560D" w:rsidRPr="00D17A63">
        <w:rPr>
          <w:rFonts w:ascii="Montserrat" w:eastAsia="Times New Roman" w:hAnsi="Montserrat" w:cs="Times New Roman"/>
          <w:sz w:val="20"/>
          <w:szCs w:val="20"/>
          <w:lang w:eastAsia="es-MX"/>
        </w:rPr>
        <w:t>, a fin de verificar que cumplan con los requisitos señalados en</w:t>
      </w:r>
      <w:r w:rsidR="00215D53" w:rsidRPr="00D17A63">
        <w:rPr>
          <w:rFonts w:ascii="Montserrat" w:eastAsia="Times New Roman" w:hAnsi="Montserrat" w:cs="Times New Roman"/>
          <w:sz w:val="20"/>
          <w:szCs w:val="20"/>
          <w:lang w:eastAsia="es-MX"/>
        </w:rPr>
        <w:t xml:space="preserve"> </w:t>
      </w:r>
      <w:r w:rsidR="0002560D" w:rsidRPr="00D17A63">
        <w:rPr>
          <w:rFonts w:ascii="Montserrat" w:eastAsia="Times New Roman" w:hAnsi="Montserrat" w:cs="Times New Roman"/>
          <w:sz w:val="20"/>
          <w:szCs w:val="20"/>
          <w:lang w:eastAsia="es-MX"/>
        </w:rPr>
        <w:t xml:space="preserve">la Ley, su Reglamento y la presente </w:t>
      </w:r>
      <w:r w:rsidR="004F5860" w:rsidRPr="00D17A63">
        <w:rPr>
          <w:rFonts w:ascii="Montserrat" w:eastAsia="Times New Roman" w:hAnsi="Montserrat" w:cs="Times New Roman"/>
          <w:sz w:val="20"/>
          <w:szCs w:val="20"/>
          <w:lang w:eastAsia="es-MX"/>
        </w:rPr>
        <w:t>Convocatoria</w:t>
      </w:r>
      <w:r w:rsidR="0002560D" w:rsidRPr="00D17A63">
        <w:rPr>
          <w:rFonts w:ascii="Montserrat" w:eastAsia="Times New Roman" w:hAnsi="Montserrat" w:cs="Times New Roman"/>
          <w:sz w:val="20"/>
          <w:szCs w:val="20"/>
          <w:lang w:eastAsia="es-MX"/>
        </w:rPr>
        <w:t>, para lo cual, además de tomar en consideración</w:t>
      </w:r>
      <w:r w:rsidR="002448E9" w:rsidRPr="00D17A63">
        <w:rPr>
          <w:rFonts w:ascii="Montserrat" w:eastAsia="Times New Roman" w:hAnsi="Montserrat" w:cs="Times New Roman"/>
          <w:sz w:val="20"/>
          <w:szCs w:val="20"/>
          <w:lang w:eastAsia="es-MX"/>
        </w:rPr>
        <w:t xml:space="preserve"> </w:t>
      </w:r>
      <w:r w:rsidR="0002560D" w:rsidRPr="00D17A63">
        <w:rPr>
          <w:rFonts w:ascii="Montserrat" w:eastAsia="Times New Roman" w:hAnsi="Montserrat" w:cs="Times New Roman"/>
          <w:sz w:val="20"/>
          <w:szCs w:val="20"/>
          <w:lang w:eastAsia="es-MX"/>
        </w:rPr>
        <w:t xml:space="preserve">la </w:t>
      </w:r>
      <w:r w:rsidR="00F44904" w:rsidRPr="00D17A63">
        <w:rPr>
          <w:rFonts w:ascii="Montserrat" w:eastAsia="Times New Roman" w:hAnsi="Montserrat" w:cs="Times New Roman"/>
          <w:sz w:val="20"/>
          <w:szCs w:val="20"/>
          <w:lang w:eastAsia="es-MX"/>
        </w:rPr>
        <w:t>información</w:t>
      </w:r>
      <w:r w:rsidR="0002560D" w:rsidRPr="00D17A63">
        <w:rPr>
          <w:rFonts w:ascii="Montserrat" w:eastAsia="Times New Roman" w:hAnsi="Montserrat" w:cs="Times New Roman"/>
          <w:sz w:val="20"/>
          <w:szCs w:val="20"/>
          <w:lang w:eastAsia="es-MX"/>
        </w:rPr>
        <w:t xml:space="preserve"> remitida, podrá </w:t>
      </w:r>
      <w:r w:rsidR="004F5860" w:rsidRPr="00D17A63">
        <w:rPr>
          <w:rFonts w:ascii="Montserrat" w:eastAsia="Times New Roman" w:hAnsi="Montserrat" w:cs="Times New Roman"/>
          <w:sz w:val="20"/>
          <w:szCs w:val="20"/>
          <w:lang w:eastAsia="es-MX"/>
        </w:rPr>
        <w:t>solicitar de manera justificada a las personas candidatas</w:t>
      </w:r>
      <w:r w:rsidR="00115C59" w:rsidRPr="00D17A63">
        <w:rPr>
          <w:rFonts w:ascii="Montserrat" w:eastAsia="Times New Roman" w:hAnsi="Montserrat" w:cs="Times New Roman"/>
          <w:sz w:val="20"/>
          <w:szCs w:val="20"/>
          <w:lang w:eastAsia="es-MX"/>
        </w:rPr>
        <w:t xml:space="preserve"> </w:t>
      </w:r>
      <w:r w:rsidR="00F91EE0" w:rsidRPr="00D17A63">
        <w:rPr>
          <w:rFonts w:ascii="Montserrat" w:eastAsia="Times New Roman" w:hAnsi="Montserrat" w:cs="Times New Roman"/>
          <w:sz w:val="20"/>
          <w:szCs w:val="20"/>
          <w:lang w:eastAsia="es-MX"/>
        </w:rPr>
        <w:t xml:space="preserve">la </w:t>
      </w:r>
      <w:r w:rsidR="0002560D" w:rsidRPr="00D17A63">
        <w:rPr>
          <w:rFonts w:ascii="Montserrat" w:eastAsia="Times New Roman" w:hAnsi="Montserrat" w:cs="Times New Roman"/>
          <w:sz w:val="20"/>
          <w:szCs w:val="20"/>
          <w:lang w:eastAsia="es-MX"/>
        </w:rPr>
        <w:t>documentación</w:t>
      </w:r>
      <w:r w:rsidR="00B13B29" w:rsidRPr="00D17A63">
        <w:rPr>
          <w:rFonts w:ascii="Montserrat" w:eastAsia="Times New Roman" w:hAnsi="Montserrat" w:cs="Times New Roman"/>
          <w:sz w:val="20"/>
          <w:szCs w:val="20"/>
          <w:lang w:eastAsia="es-MX"/>
        </w:rPr>
        <w:t xml:space="preserve"> y</w:t>
      </w:r>
      <w:r w:rsidR="0002560D" w:rsidRPr="00D17A63">
        <w:rPr>
          <w:rFonts w:ascii="Montserrat" w:eastAsia="Times New Roman" w:hAnsi="Montserrat" w:cs="Times New Roman"/>
          <w:sz w:val="20"/>
          <w:szCs w:val="20"/>
          <w:lang w:eastAsia="es-MX"/>
        </w:rPr>
        <w:t xml:space="preserve"> aclaraciones </w:t>
      </w:r>
      <w:r w:rsidR="00F91EE0" w:rsidRPr="00D17A63">
        <w:rPr>
          <w:rFonts w:ascii="Montserrat" w:eastAsia="Times New Roman" w:hAnsi="Montserrat" w:cs="Times New Roman"/>
          <w:sz w:val="20"/>
          <w:szCs w:val="20"/>
          <w:lang w:eastAsia="es-MX"/>
        </w:rPr>
        <w:t>necesarias.</w:t>
      </w:r>
    </w:p>
    <w:p w14:paraId="22A602EA" w14:textId="4ACBD612" w:rsidR="0002560D" w:rsidRPr="00D17A63" w:rsidRDefault="0002560D" w:rsidP="00D07807">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II.</w:t>
      </w:r>
      <w:r w:rsidR="00666B4E"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El referido equipo de la Secretaría Ejecutiva, integrará un listado de prelación de todas las personas</w:t>
      </w:r>
      <w:r w:rsidR="00215D53"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candidatas de acuerdo a los perfiles que cumplan con los requisitos establecidos en la presente</w:t>
      </w:r>
      <w:r w:rsidR="002448E9" w:rsidRPr="00D17A63">
        <w:rPr>
          <w:rFonts w:ascii="Montserrat" w:eastAsia="Times New Roman" w:hAnsi="Montserrat" w:cs="Times New Roman"/>
          <w:sz w:val="20"/>
          <w:szCs w:val="20"/>
          <w:lang w:eastAsia="es-MX"/>
        </w:rPr>
        <w:t xml:space="preserve"> </w:t>
      </w:r>
      <w:r w:rsidR="004F5860" w:rsidRPr="00D17A63">
        <w:rPr>
          <w:rFonts w:ascii="Montserrat" w:eastAsia="Times New Roman" w:hAnsi="Montserrat" w:cs="Times New Roman"/>
          <w:sz w:val="20"/>
          <w:szCs w:val="20"/>
          <w:lang w:eastAsia="es-MX"/>
        </w:rPr>
        <w:t xml:space="preserve">Convocatoria </w:t>
      </w:r>
      <w:r w:rsidRPr="00D17A63">
        <w:rPr>
          <w:rFonts w:ascii="Montserrat" w:eastAsia="Times New Roman" w:hAnsi="Montserrat" w:cs="Times New Roman"/>
          <w:sz w:val="20"/>
          <w:szCs w:val="20"/>
          <w:lang w:eastAsia="es-MX"/>
        </w:rPr>
        <w:t>la cual se publicará en el portal de internet</w:t>
      </w:r>
      <w:r w:rsidR="00215D53" w:rsidRPr="00D17A63">
        <w:rPr>
          <w:rFonts w:ascii="Montserrat" w:eastAsia="Times New Roman" w:hAnsi="Montserrat" w:cs="Times New Roman"/>
          <w:sz w:val="20"/>
          <w:szCs w:val="20"/>
          <w:lang w:eastAsia="es-MX"/>
        </w:rPr>
        <w:t xml:space="preserve"> de</w:t>
      </w:r>
      <w:r w:rsidR="00B713E0" w:rsidRPr="00D17A63">
        <w:rPr>
          <w:rFonts w:ascii="Montserrat" w:eastAsia="Times New Roman" w:hAnsi="Montserrat" w:cs="Times New Roman"/>
          <w:sz w:val="20"/>
          <w:szCs w:val="20"/>
          <w:lang w:eastAsia="es-MX"/>
        </w:rPr>
        <w:t xml:space="preserve"> </w:t>
      </w:r>
      <w:r w:rsidR="00215D53" w:rsidRPr="00D17A63">
        <w:rPr>
          <w:rFonts w:ascii="Montserrat" w:eastAsia="Times New Roman" w:hAnsi="Montserrat" w:cs="Times New Roman"/>
          <w:sz w:val="20"/>
          <w:szCs w:val="20"/>
          <w:lang w:eastAsia="es-MX"/>
        </w:rPr>
        <w:t>l</w:t>
      </w:r>
      <w:r w:rsidR="00B713E0" w:rsidRPr="00D17A63">
        <w:rPr>
          <w:rFonts w:ascii="Montserrat" w:eastAsia="Times New Roman" w:hAnsi="Montserrat" w:cs="Times New Roman"/>
          <w:sz w:val="20"/>
          <w:szCs w:val="20"/>
          <w:lang w:eastAsia="es-MX"/>
        </w:rPr>
        <w:t>a Secretaría de</w:t>
      </w:r>
      <w:r w:rsidR="00215D53" w:rsidRPr="00D17A63">
        <w:rPr>
          <w:rFonts w:ascii="Montserrat" w:eastAsia="Times New Roman" w:hAnsi="Montserrat" w:cs="Times New Roman"/>
          <w:sz w:val="20"/>
          <w:szCs w:val="20"/>
          <w:lang w:eastAsia="es-MX"/>
        </w:rPr>
        <w:t xml:space="preserve"> Gobierno del Estado de Hidalgo</w:t>
      </w:r>
      <w:r w:rsidRPr="00D17A63">
        <w:rPr>
          <w:rFonts w:ascii="Montserrat" w:eastAsia="Times New Roman" w:hAnsi="Montserrat" w:cs="Times New Roman"/>
          <w:sz w:val="20"/>
          <w:szCs w:val="20"/>
          <w:lang w:eastAsia="es-MX"/>
        </w:rPr>
        <w:t xml:space="preserve">, a los treinta días naturales posteriores al cierre de la </w:t>
      </w:r>
      <w:r w:rsidR="00344952" w:rsidRPr="00D17A63">
        <w:rPr>
          <w:rFonts w:ascii="Montserrat" w:eastAsia="Times New Roman" w:hAnsi="Montserrat" w:cs="Times New Roman"/>
          <w:sz w:val="20"/>
          <w:szCs w:val="20"/>
          <w:lang w:eastAsia="es-MX"/>
        </w:rPr>
        <w:t>C</w:t>
      </w:r>
      <w:r w:rsidRPr="00D17A63">
        <w:rPr>
          <w:rFonts w:ascii="Montserrat" w:eastAsia="Times New Roman" w:hAnsi="Montserrat" w:cs="Times New Roman"/>
          <w:sz w:val="20"/>
          <w:szCs w:val="20"/>
          <w:lang w:eastAsia="es-MX"/>
        </w:rPr>
        <w:t xml:space="preserve">onvocatoria. </w:t>
      </w:r>
    </w:p>
    <w:p w14:paraId="1F6C2D36" w14:textId="77777777" w:rsidR="004C1DE3" w:rsidRPr="00D17A63" w:rsidRDefault="004C1DE3" w:rsidP="004C1DE3">
      <w:pPr>
        <w:shd w:val="clear" w:color="auto" w:fill="FFFFFF"/>
        <w:jc w:val="both"/>
        <w:rPr>
          <w:rFonts w:ascii="Montserrat" w:eastAsia="Times New Roman" w:hAnsi="Montserrat" w:cs="Times New Roman"/>
          <w:sz w:val="20"/>
          <w:szCs w:val="20"/>
          <w:lang w:eastAsia="es-MX"/>
        </w:rPr>
      </w:pPr>
    </w:p>
    <w:p w14:paraId="55CA7F3B" w14:textId="4D760DD4" w:rsidR="0002560D" w:rsidRDefault="00215D53" w:rsidP="004C1DE3">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 xml:space="preserve">Por </w:t>
      </w:r>
      <w:r w:rsidR="00344952" w:rsidRPr="00D17A63">
        <w:rPr>
          <w:rFonts w:ascii="Montserrat" w:eastAsia="Times New Roman" w:hAnsi="Montserrat" w:cs="Times New Roman"/>
          <w:sz w:val="20"/>
          <w:szCs w:val="20"/>
          <w:lang w:eastAsia="es-MX"/>
        </w:rPr>
        <w:t>otro lado, en atención a lo establecido en el artículo 17 del Reglamento de la Ley, el equipo de la Secretaría Ejecutiva deberá tomar en consideración una representación plural y diversa al momento</w:t>
      </w:r>
      <w:r w:rsidR="00E240C4" w:rsidRPr="00D17A63">
        <w:rPr>
          <w:rFonts w:ascii="Montserrat" w:eastAsia="Times New Roman" w:hAnsi="Montserrat" w:cs="Times New Roman"/>
          <w:sz w:val="20"/>
          <w:szCs w:val="20"/>
          <w:lang w:eastAsia="es-MX"/>
        </w:rPr>
        <w:t xml:space="preserve"> de realizar la integración del listado señalado, de</w:t>
      </w:r>
      <w:r w:rsidR="00344952" w:rsidRPr="00D17A63">
        <w:rPr>
          <w:rFonts w:ascii="Montserrat" w:eastAsia="Times New Roman" w:hAnsi="Montserrat" w:cs="Times New Roman"/>
          <w:sz w:val="20"/>
          <w:szCs w:val="20"/>
          <w:lang w:eastAsia="es-MX"/>
        </w:rPr>
        <w:t xml:space="preserve"> tal forma que se cumpla lo siguiente:</w:t>
      </w:r>
    </w:p>
    <w:p w14:paraId="6C0243F1" w14:textId="77777777" w:rsidR="00DE255C" w:rsidRPr="00D17A63" w:rsidRDefault="00DE255C" w:rsidP="004C1DE3">
      <w:pPr>
        <w:shd w:val="clear" w:color="auto" w:fill="FFFFFF"/>
        <w:jc w:val="both"/>
        <w:rPr>
          <w:rFonts w:ascii="Montserrat" w:eastAsia="Times New Roman" w:hAnsi="Montserrat" w:cs="Times New Roman"/>
          <w:sz w:val="20"/>
          <w:szCs w:val="20"/>
          <w:lang w:eastAsia="es-MX"/>
        </w:rPr>
      </w:pPr>
    </w:p>
    <w:p w14:paraId="6C8ECD8E" w14:textId="233C9C35" w:rsidR="003F659A" w:rsidRPr="00D17A63" w:rsidRDefault="0002560D" w:rsidP="003F659A">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Los integrantes del panel elegirán por mayoría de votos a tres representantes de la sociedad civil, de los cuales al menos dos</w:t>
      </w:r>
      <w:r w:rsidR="00D75AC1" w:rsidRPr="00D17A63">
        <w:rPr>
          <w:rFonts w:ascii="Montserrat" w:eastAsia="Times New Roman" w:hAnsi="Montserrat" w:cs="Times New Roman"/>
          <w:sz w:val="20"/>
          <w:szCs w:val="20"/>
          <w:lang w:eastAsia="es-MX"/>
        </w:rPr>
        <w:t xml:space="preserve"> personas</w:t>
      </w:r>
      <w:r w:rsidRPr="00D17A63">
        <w:rPr>
          <w:rFonts w:ascii="Montserrat" w:eastAsia="Times New Roman" w:hAnsi="Montserrat" w:cs="Times New Roman"/>
          <w:sz w:val="20"/>
          <w:szCs w:val="20"/>
          <w:lang w:eastAsia="es-MX"/>
        </w:rPr>
        <w:t xml:space="preserve"> deberán ser mujeres, en concordancia con lo establecido en el artículo 18 del Reglamento de la Ley, por otro </w:t>
      </w:r>
      <w:r w:rsidR="00766BEB" w:rsidRPr="00D17A63">
        <w:rPr>
          <w:rFonts w:ascii="Montserrat" w:eastAsia="Times New Roman" w:hAnsi="Montserrat" w:cs="Times New Roman"/>
          <w:sz w:val="20"/>
          <w:szCs w:val="20"/>
          <w:lang w:eastAsia="es-MX"/>
        </w:rPr>
        <w:t>lado,</w:t>
      </w:r>
      <w:r w:rsidRPr="00D17A63">
        <w:rPr>
          <w:rFonts w:ascii="Montserrat" w:eastAsia="Times New Roman" w:hAnsi="Montserrat" w:cs="Times New Roman"/>
          <w:sz w:val="20"/>
          <w:szCs w:val="20"/>
          <w:lang w:eastAsia="es-MX"/>
        </w:rPr>
        <w:t xml:space="preserve"> en medida de lo posible</w:t>
      </w:r>
      <w:r w:rsidR="00D75AC1" w:rsidRPr="00D17A63">
        <w:rPr>
          <w:rFonts w:ascii="Montserrat" w:eastAsia="Times New Roman" w:hAnsi="Montserrat" w:cs="Times New Roman"/>
          <w:sz w:val="20"/>
          <w:szCs w:val="20"/>
          <w:lang w:eastAsia="es-MX"/>
        </w:rPr>
        <w:t>,</w:t>
      </w:r>
      <w:r w:rsidRPr="00D17A63">
        <w:rPr>
          <w:rFonts w:ascii="Montserrat" w:eastAsia="Times New Roman" w:hAnsi="Montserrat" w:cs="Times New Roman"/>
          <w:sz w:val="20"/>
          <w:szCs w:val="20"/>
          <w:lang w:eastAsia="es-MX"/>
        </w:rPr>
        <w:t xml:space="preserve"> se deberá tener una integración multidisciplinaria,</w:t>
      </w:r>
      <w:r w:rsidR="00C62008"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que permita cubrir las distintas temáticas relacionadas con los</w:t>
      </w:r>
      <w:r w:rsidR="003F659A"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derechos de niñas, niños y adolescentes.</w:t>
      </w:r>
    </w:p>
    <w:p w14:paraId="5F7B9629" w14:textId="77777777" w:rsidR="005C69D4" w:rsidRPr="00D17A63" w:rsidRDefault="005C69D4" w:rsidP="003F659A">
      <w:pPr>
        <w:shd w:val="clear" w:color="auto" w:fill="FFFFFF"/>
        <w:jc w:val="both"/>
        <w:rPr>
          <w:rFonts w:ascii="Montserrat" w:eastAsia="Times New Roman" w:hAnsi="Montserrat" w:cs="Times New Roman"/>
          <w:sz w:val="20"/>
          <w:szCs w:val="20"/>
          <w:u w:val="single"/>
          <w:lang w:eastAsia="es-MX"/>
        </w:rPr>
      </w:pPr>
    </w:p>
    <w:p w14:paraId="4BAA3338" w14:textId="5A49E24D" w:rsidR="00765C63" w:rsidRPr="00D17A63" w:rsidRDefault="0019498D" w:rsidP="003F659A">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u w:val="single"/>
          <w:lang w:eastAsia="es-MX"/>
        </w:rPr>
        <w:t xml:space="preserve">B. Etapa de </w:t>
      </w:r>
      <w:r w:rsidR="005B73FC" w:rsidRPr="00D17A63">
        <w:rPr>
          <w:rFonts w:ascii="Montserrat" w:eastAsia="Times New Roman" w:hAnsi="Montserrat" w:cs="Times New Roman"/>
          <w:sz w:val="20"/>
          <w:szCs w:val="20"/>
          <w:u w:val="single"/>
          <w:lang w:eastAsia="es-MX"/>
        </w:rPr>
        <w:t>Elección</w:t>
      </w:r>
      <w:r w:rsidR="00F33FC1" w:rsidRPr="00D17A63">
        <w:rPr>
          <w:rFonts w:ascii="Montserrat" w:eastAsia="Times New Roman" w:hAnsi="Montserrat" w:cs="Times New Roman"/>
          <w:sz w:val="20"/>
          <w:szCs w:val="20"/>
          <w:u w:val="single"/>
          <w:lang w:eastAsia="es-MX"/>
        </w:rPr>
        <w:t>.</w:t>
      </w:r>
      <w:r w:rsidR="00F33FC1" w:rsidRPr="00D17A63">
        <w:rPr>
          <w:rFonts w:ascii="Montserrat" w:eastAsia="Times New Roman" w:hAnsi="Montserrat" w:cs="Times New Roman"/>
          <w:sz w:val="20"/>
          <w:szCs w:val="20"/>
          <w:lang w:eastAsia="es-MX"/>
        </w:rPr>
        <w:t xml:space="preserve"> </w:t>
      </w:r>
      <w:r w:rsidR="004D2E03" w:rsidRPr="00D17A63">
        <w:rPr>
          <w:rFonts w:ascii="Montserrat" w:eastAsia="Times New Roman" w:hAnsi="Montserrat" w:cs="Times New Roman"/>
          <w:sz w:val="20"/>
          <w:szCs w:val="20"/>
          <w:lang w:eastAsia="es-MX"/>
        </w:rPr>
        <w:t xml:space="preserve">De conformidad con </w:t>
      </w:r>
      <w:r w:rsidR="006D09EC" w:rsidRPr="00D17A63">
        <w:rPr>
          <w:rFonts w:ascii="Montserrat" w:eastAsia="Times New Roman" w:hAnsi="Montserrat" w:cs="Times New Roman"/>
          <w:sz w:val="20"/>
          <w:szCs w:val="20"/>
          <w:lang w:eastAsia="es-MX"/>
        </w:rPr>
        <w:t>los artículos</w:t>
      </w:r>
      <w:r w:rsidR="004D2E03" w:rsidRPr="00D17A63">
        <w:rPr>
          <w:rFonts w:ascii="Montserrat" w:eastAsia="Times New Roman" w:hAnsi="Montserrat" w:cs="Times New Roman"/>
          <w:sz w:val="20"/>
          <w:szCs w:val="20"/>
          <w:lang w:eastAsia="es-MX"/>
        </w:rPr>
        <w:t xml:space="preserve"> 14, 15, 16, 17 y 18 </w:t>
      </w:r>
      <w:r w:rsidR="00403969" w:rsidRPr="00D17A63">
        <w:rPr>
          <w:rFonts w:ascii="Montserrat" w:eastAsia="Times New Roman" w:hAnsi="Montserrat" w:cs="Times New Roman"/>
          <w:sz w:val="20"/>
          <w:szCs w:val="20"/>
          <w:lang w:eastAsia="es-MX"/>
        </w:rPr>
        <w:t xml:space="preserve">así como </w:t>
      </w:r>
      <w:r w:rsidR="004D2E03" w:rsidRPr="00D17A63">
        <w:rPr>
          <w:rFonts w:ascii="Montserrat" w:eastAsia="Times New Roman" w:hAnsi="Montserrat" w:cs="Times New Roman"/>
          <w:sz w:val="20"/>
          <w:szCs w:val="20"/>
          <w:lang w:eastAsia="es-MX"/>
        </w:rPr>
        <w:t>Tercero Transitorio del Reglamento de la Ley de los Derechos de Niñas, Niños y Adolescentes para el Estado de Hidalgo</w:t>
      </w:r>
      <w:r w:rsidR="006D09EC" w:rsidRPr="00D17A63">
        <w:rPr>
          <w:rFonts w:ascii="Montserrat" w:eastAsia="Times New Roman" w:hAnsi="Montserrat" w:cs="Times New Roman"/>
          <w:sz w:val="20"/>
          <w:szCs w:val="20"/>
          <w:lang w:eastAsia="es-MX"/>
        </w:rPr>
        <w:t xml:space="preserve">, la selección de las tres personas representantes de la sociedad civil que formarán parte integrante del Sistema Estatal de Protección Integral de los </w:t>
      </w:r>
      <w:r w:rsidR="00C83580" w:rsidRPr="00D17A63">
        <w:rPr>
          <w:rFonts w:ascii="Montserrat" w:eastAsia="Times New Roman" w:hAnsi="Montserrat" w:cs="Times New Roman"/>
          <w:sz w:val="20"/>
          <w:szCs w:val="20"/>
          <w:lang w:eastAsia="es-MX"/>
        </w:rPr>
        <w:t>d</w:t>
      </w:r>
      <w:r w:rsidR="006D09EC" w:rsidRPr="00D17A63">
        <w:rPr>
          <w:rFonts w:ascii="Montserrat" w:eastAsia="Times New Roman" w:hAnsi="Montserrat" w:cs="Times New Roman"/>
          <w:sz w:val="20"/>
          <w:szCs w:val="20"/>
          <w:lang w:eastAsia="es-MX"/>
        </w:rPr>
        <w:t xml:space="preserve">erechos de Niñas, Niños y Adolescentes del Estado de Hidalgo, </w:t>
      </w:r>
      <w:bookmarkStart w:id="6" w:name="_Hlk215572314"/>
      <w:r w:rsidR="006D09EC" w:rsidRPr="00D17A63">
        <w:rPr>
          <w:rFonts w:ascii="Montserrat" w:eastAsia="Times New Roman" w:hAnsi="Montserrat" w:cs="Times New Roman"/>
          <w:sz w:val="20"/>
          <w:szCs w:val="20"/>
          <w:lang w:eastAsia="es-MX"/>
        </w:rPr>
        <w:t xml:space="preserve">se realizará </w:t>
      </w:r>
      <w:bookmarkEnd w:id="6"/>
      <w:r w:rsidR="006D09EC" w:rsidRPr="00D17A63">
        <w:rPr>
          <w:rFonts w:ascii="Montserrat" w:eastAsia="Times New Roman" w:hAnsi="Montserrat" w:cs="Times New Roman"/>
          <w:sz w:val="20"/>
          <w:szCs w:val="20"/>
          <w:lang w:eastAsia="es-MX"/>
        </w:rPr>
        <w:t>conforme a los siguiente:</w:t>
      </w:r>
    </w:p>
    <w:p w14:paraId="16BEE13E" w14:textId="41E249DD" w:rsidR="00B974DB" w:rsidRPr="00D17A63" w:rsidRDefault="00AD6339" w:rsidP="00ED21CC">
      <w:pPr>
        <w:pStyle w:val="Prrafodelista"/>
        <w:numPr>
          <w:ilvl w:val="0"/>
          <w:numId w:val="2"/>
        </w:numPr>
        <w:shd w:val="clear" w:color="auto" w:fill="FFFFFF"/>
        <w:spacing w:before="240" w:after="390"/>
        <w:ind w:left="142" w:firstLine="0"/>
        <w:jc w:val="both"/>
        <w:rPr>
          <w:rFonts w:ascii="Montserrat" w:eastAsia="Times New Roman" w:hAnsi="Montserrat" w:cs="Times New Roman"/>
          <w:sz w:val="20"/>
          <w:szCs w:val="20"/>
          <w:lang w:eastAsia="es-MX"/>
        </w:rPr>
      </w:pPr>
      <w:r w:rsidRPr="00D17A63">
        <w:rPr>
          <w:rFonts w:ascii="Montserrat" w:hAnsi="Montserrat"/>
          <w:sz w:val="20"/>
          <w:szCs w:val="20"/>
        </w:rPr>
        <w:t xml:space="preserve"> </w:t>
      </w:r>
      <w:r w:rsidR="00765C63" w:rsidRPr="00D17A63">
        <w:rPr>
          <w:rFonts w:ascii="Montserrat" w:eastAsia="Times New Roman" w:hAnsi="Montserrat" w:cs="Times New Roman"/>
          <w:sz w:val="20"/>
          <w:szCs w:val="20"/>
          <w:lang w:eastAsia="es-MX"/>
        </w:rPr>
        <w:t>Con fundamento en el artículo 17 del Reglamento de la Ley de los Derechos de Niñas, Niños y Adolescentes para el Estado de Hidalgo, a los treinta días naturales posteriores al cierre de la Convocatoria, la Secretaría Ejecutiva del Sistema Estatal de Protección Integral de los Derechos de Niñas, Niños y Adolescentes</w:t>
      </w:r>
      <w:r w:rsidR="00E93422" w:rsidRPr="00D17A63">
        <w:rPr>
          <w:rFonts w:ascii="Montserrat" w:eastAsia="Times New Roman" w:hAnsi="Montserrat" w:cs="Times New Roman"/>
          <w:sz w:val="20"/>
          <w:szCs w:val="20"/>
          <w:lang w:eastAsia="es-MX"/>
        </w:rPr>
        <w:t xml:space="preserve"> para el Estado de Hidalgo, publicará en el portal de internet de</w:t>
      </w:r>
      <w:r w:rsidR="000D15C4" w:rsidRPr="00D17A63">
        <w:rPr>
          <w:rFonts w:ascii="Montserrat" w:eastAsia="Times New Roman" w:hAnsi="Montserrat" w:cs="Times New Roman"/>
          <w:sz w:val="20"/>
          <w:szCs w:val="20"/>
          <w:lang w:eastAsia="es-MX"/>
        </w:rPr>
        <w:t xml:space="preserve"> la Secretaría de</w:t>
      </w:r>
      <w:r w:rsidR="00595BD5" w:rsidRPr="00D17A63">
        <w:rPr>
          <w:rFonts w:ascii="Montserrat" w:eastAsia="Times New Roman" w:hAnsi="Montserrat" w:cs="Times New Roman"/>
          <w:sz w:val="20"/>
          <w:szCs w:val="20"/>
          <w:lang w:eastAsia="es-MX"/>
        </w:rPr>
        <w:t xml:space="preserve"> </w:t>
      </w:r>
      <w:r w:rsidR="00E93422" w:rsidRPr="00D17A63">
        <w:rPr>
          <w:rFonts w:ascii="Montserrat" w:eastAsia="Times New Roman" w:hAnsi="Montserrat" w:cs="Times New Roman"/>
          <w:sz w:val="20"/>
          <w:szCs w:val="20"/>
          <w:lang w:eastAsia="es-MX"/>
        </w:rPr>
        <w:t xml:space="preserve">Gobierno del Estado, en el tablero de avisos de la Secretaría Ejecutiva y de igual forma </w:t>
      </w:r>
      <w:r w:rsidR="00E93422" w:rsidRPr="00D17A63">
        <w:rPr>
          <w:rFonts w:ascii="Montserrat" w:eastAsia="Times New Roman" w:hAnsi="Montserrat" w:cs="Times New Roman"/>
          <w:sz w:val="20"/>
          <w:szCs w:val="20"/>
          <w:lang w:eastAsia="es-MX"/>
        </w:rPr>
        <w:lastRenderedPageBreak/>
        <w:t>en sus redes sociales como Facebook e Instagram</w:t>
      </w:r>
      <w:r w:rsidR="00595BD5" w:rsidRPr="00D17A63">
        <w:rPr>
          <w:rFonts w:ascii="Montserrat" w:eastAsia="Times New Roman" w:hAnsi="Montserrat" w:cs="Times New Roman"/>
          <w:sz w:val="20"/>
          <w:szCs w:val="20"/>
          <w:lang w:eastAsia="es-MX"/>
        </w:rPr>
        <w:t xml:space="preserve"> señaladas en la base cuartade la presente Convocatoria,</w:t>
      </w:r>
      <w:r w:rsidR="00E93422" w:rsidRPr="00D17A63">
        <w:rPr>
          <w:rFonts w:ascii="Montserrat" w:eastAsia="Times New Roman" w:hAnsi="Montserrat" w:cs="Times New Roman"/>
          <w:sz w:val="20"/>
          <w:szCs w:val="20"/>
          <w:lang w:eastAsia="es-MX"/>
        </w:rPr>
        <w:t xml:space="preserve"> la lista de las personas inscritas que cubren los requisitos contemplados</w:t>
      </w:r>
      <w:r w:rsidR="006D09EC" w:rsidRPr="00D17A63">
        <w:rPr>
          <w:rFonts w:ascii="Montserrat" w:hAnsi="Montserrat"/>
          <w:sz w:val="20"/>
          <w:szCs w:val="20"/>
        </w:rPr>
        <w:t xml:space="preserve">. </w:t>
      </w:r>
    </w:p>
    <w:p w14:paraId="38B3FD0F" w14:textId="77777777" w:rsidR="00121B15" w:rsidRPr="00D17A63" w:rsidRDefault="00121B15" w:rsidP="00765C63">
      <w:pPr>
        <w:pStyle w:val="Prrafodelista"/>
        <w:shd w:val="clear" w:color="auto" w:fill="FFFFFF"/>
        <w:spacing w:before="240" w:after="390"/>
        <w:ind w:left="142"/>
        <w:jc w:val="both"/>
        <w:rPr>
          <w:rFonts w:ascii="Montserrat" w:eastAsia="Times New Roman" w:hAnsi="Montserrat" w:cs="Times New Roman"/>
          <w:sz w:val="20"/>
          <w:szCs w:val="20"/>
          <w:lang w:eastAsia="es-MX"/>
        </w:rPr>
      </w:pPr>
    </w:p>
    <w:p w14:paraId="1BAAF542" w14:textId="68F231D5" w:rsidR="006D09EC" w:rsidRPr="00D17A63" w:rsidRDefault="00AD6339" w:rsidP="00ED21CC">
      <w:pPr>
        <w:pStyle w:val="Prrafodelista"/>
        <w:numPr>
          <w:ilvl w:val="0"/>
          <w:numId w:val="2"/>
        </w:numPr>
        <w:shd w:val="clear" w:color="auto" w:fill="FFFFFF"/>
        <w:spacing w:before="240" w:after="390"/>
        <w:ind w:left="142" w:firstLine="0"/>
        <w:jc w:val="both"/>
        <w:rPr>
          <w:rFonts w:ascii="Montserrat" w:eastAsia="Times New Roman" w:hAnsi="Montserrat" w:cs="Times New Roman"/>
          <w:sz w:val="20"/>
          <w:szCs w:val="20"/>
          <w:lang w:eastAsia="es-MX"/>
        </w:rPr>
      </w:pPr>
      <w:r w:rsidRPr="00D17A63">
        <w:rPr>
          <w:rFonts w:ascii="Montserrat" w:hAnsi="Montserrat"/>
          <w:sz w:val="20"/>
          <w:szCs w:val="20"/>
        </w:rPr>
        <w:t xml:space="preserve"> </w:t>
      </w:r>
      <w:r w:rsidR="00AD5AA5" w:rsidRPr="00D17A63">
        <w:rPr>
          <w:rFonts w:ascii="Montserrat" w:eastAsia="Times New Roman" w:hAnsi="Montserrat" w:cs="Times New Roman"/>
          <w:sz w:val="20"/>
          <w:szCs w:val="20"/>
          <w:lang w:eastAsia="es-MX"/>
        </w:rPr>
        <w:t>D</w:t>
      </w:r>
      <w:r w:rsidR="00DE1222" w:rsidRPr="00D17A63">
        <w:rPr>
          <w:rFonts w:ascii="Montserrat" w:eastAsia="Times New Roman" w:hAnsi="Montserrat" w:cs="Times New Roman"/>
          <w:sz w:val="20"/>
          <w:szCs w:val="20"/>
          <w:lang w:eastAsia="es-MX"/>
        </w:rPr>
        <w:t>e acuerdo a lo establecido en el artículo 17 párrafo segundo del Reglamento de la Ley de los Derechos de N</w:t>
      </w:r>
      <w:r w:rsidR="00F0599F" w:rsidRPr="00D17A63">
        <w:rPr>
          <w:rFonts w:ascii="Montserrat" w:eastAsia="Times New Roman" w:hAnsi="Montserrat" w:cs="Times New Roman"/>
          <w:sz w:val="20"/>
          <w:szCs w:val="20"/>
          <w:lang w:eastAsia="es-MX"/>
        </w:rPr>
        <w:t xml:space="preserve">iñas, </w:t>
      </w:r>
      <w:r w:rsidR="00DE1222" w:rsidRPr="00D17A63">
        <w:rPr>
          <w:rFonts w:ascii="Montserrat" w:eastAsia="Times New Roman" w:hAnsi="Montserrat" w:cs="Times New Roman"/>
          <w:sz w:val="20"/>
          <w:szCs w:val="20"/>
          <w:lang w:eastAsia="es-MX"/>
        </w:rPr>
        <w:t>N</w:t>
      </w:r>
      <w:r w:rsidR="00F0599F" w:rsidRPr="00D17A63">
        <w:rPr>
          <w:rFonts w:ascii="Montserrat" w:eastAsia="Times New Roman" w:hAnsi="Montserrat" w:cs="Times New Roman"/>
          <w:sz w:val="20"/>
          <w:szCs w:val="20"/>
          <w:lang w:eastAsia="es-MX"/>
        </w:rPr>
        <w:t>iños y Adolescentes</w:t>
      </w:r>
      <w:r w:rsidR="00DE1222" w:rsidRPr="00D17A63">
        <w:rPr>
          <w:rFonts w:ascii="Montserrat" w:eastAsia="Times New Roman" w:hAnsi="Montserrat" w:cs="Times New Roman"/>
          <w:sz w:val="20"/>
          <w:szCs w:val="20"/>
          <w:lang w:eastAsia="es-MX"/>
        </w:rPr>
        <w:t xml:space="preserve"> del Estado de Hidalgo, dentro </w:t>
      </w:r>
      <w:r w:rsidR="00AD5AA5" w:rsidRPr="00D17A63">
        <w:rPr>
          <w:rFonts w:ascii="Montserrat" w:eastAsia="Times New Roman" w:hAnsi="Montserrat" w:cs="Times New Roman"/>
          <w:sz w:val="20"/>
          <w:szCs w:val="20"/>
          <w:lang w:eastAsia="es-MX"/>
        </w:rPr>
        <w:t xml:space="preserve">de los quince días siguientes a la publicación de la </w:t>
      </w:r>
      <w:r w:rsidR="0032756D" w:rsidRPr="00D17A63">
        <w:rPr>
          <w:rFonts w:ascii="Montserrat" w:eastAsia="Times New Roman" w:hAnsi="Montserrat" w:cs="Times New Roman"/>
          <w:sz w:val="20"/>
          <w:szCs w:val="20"/>
          <w:lang w:eastAsia="es-MX"/>
        </w:rPr>
        <w:t>lista, la</w:t>
      </w:r>
      <w:r w:rsidR="00AD5AA5" w:rsidRPr="00D17A63">
        <w:rPr>
          <w:rFonts w:ascii="Montserrat" w:eastAsia="Times New Roman" w:hAnsi="Montserrat" w:cs="Times New Roman"/>
          <w:sz w:val="20"/>
          <w:szCs w:val="20"/>
          <w:lang w:eastAsia="es-MX"/>
        </w:rPr>
        <w:t xml:space="preserve"> Secretaría Ejecutiva, elaborará una terna por cada uno de los </w:t>
      </w:r>
      <w:r w:rsidR="000F27A5" w:rsidRPr="00D17A63">
        <w:rPr>
          <w:rFonts w:ascii="Montserrat" w:eastAsia="Times New Roman" w:hAnsi="Montserrat" w:cs="Times New Roman"/>
          <w:sz w:val="20"/>
          <w:szCs w:val="20"/>
          <w:lang w:eastAsia="es-MX"/>
        </w:rPr>
        <w:t xml:space="preserve">tres </w:t>
      </w:r>
      <w:r w:rsidR="00AD5AA5" w:rsidRPr="00D17A63">
        <w:rPr>
          <w:rFonts w:ascii="Montserrat" w:eastAsia="Times New Roman" w:hAnsi="Montserrat" w:cs="Times New Roman"/>
          <w:sz w:val="20"/>
          <w:szCs w:val="20"/>
          <w:lang w:eastAsia="es-MX"/>
        </w:rPr>
        <w:t>representantes a elegir,</w:t>
      </w:r>
      <w:r w:rsidR="00BF2EF9" w:rsidRPr="00D17A63">
        <w:rPr>
          <w:rFonts w:ascii="Montserrat" w:eastAsia="Times New Roman" w:hAnsi="Montserrat" w:cs="Times New Roman"/>
          <w:sz w:val="20"/>
          <w:szCs w:val="20"/>
          <w:lang w:eastAsia="es-MX"/>
        </w:rPr>
        <w:t xml:space="preserve"> buscando obtener una representación plural y diversa de tal forma, que abarque las distintas temáticas relacionadas con los Derechos de las </w:t>
      </w:r>
      <w:r w:rsidR="00F83CDB" w:rsidRPr="00D17A63">
        <w:rPr>
          <w:rFonts w:ascii="Montserrat" w:eastAsia="Times New Roman" w:hAnsi="Montserrat" w:cs="Times New Roman"/>
          <w:sz w:val="20"/>
          <w:szCs w:val="20"/>
          <w:lang w:eastAsia="es-MX"/>
        </w:rPr>
        <w:t>niñas, niños y adolescentes.</w:t>
      </w:r>
    </w:p>
    <w:p w14:paraId="40C57821" w14:textId="77777777" w:rsidR="00440E66" w:rsidRPr="00D17A63" w:rsidRDefault="00440E66" w:rsidP="00440E66">
      <w:pPr>
        <w:pStyle w:val="Prrafodelista"/>
        <w:rPr>
          <w:rFonts w:ascii="Montserrat" w:eastAsia="Times New Roman" w:hAnsi="Montserrat" w:cs="Times New Roman"/>
          <w:sz w:val="20"/>
          <w:szCs w:val="20"/>
          <w:lang w:eastAsia="es-MX"/>
        </w:rPr>
      </w:pPr>
    </w:p>
    <w:p w14:paraId="0DF01515" w14:textId="79E972E0" w:rsidR="00A6385C" w:rsidRPr="00D17A63" w:rsidRDefault="00AD6339" w:rsidP="00ED21CC">
      <w:pPr>
        <w:pStyle w:val="Prrafodelista"/>
        <w:numPr>
          <w:ilvl w:val="0"/>
          <w:numId w:val="2"/>
        </w:numPr>
        <w:shd w:val="clear" w:color="auto" w:fill="FFFFFF"/>
        <w:spacing w:before="240" w:after="390"/>
        <w:ind w:left="284" w:firstLine="0"/>
        <w:jc w:val="both"/>
        <w:rPr>
          <w:rFonts w:ascii="Montserrat" w:eastAsia="Times New Roman" w:hAnsi="Montserrat" w:cs="Times New Roman"/>
          <w:sz w:val="20"/>
          <w:szCs w:val="20"/>
          <w:lang w:eastAsia="es-MX"/>
        </w:rPr>
      </w:pPr>
      <w:r w:rsidRPr="00D17A63">
        <w:rPr>
          <w:rFonts w:ascii="Montserrat" w:hAnsi="Montserrat"/>
          <w:sz w:val="20"/>
          <w:szCs w:val="20"/>
        </w:rPr>
        <w:t xml:space="preserve"> </w:t>
      </w:r>
      <w:r w:rsidR="00BF2EF9" w:rsidRPr="00D17A63">
        <w:rPr>
          <w:rFonts w:ascii="Montserrat" w:eastAsia="Times New Roman" w:hAnsi="Montserrat" w:cs="Times New Roman"/>
          <w:sz w:val="20"/>
          <w:szCs w:val="20"/>
          <w:lang w:eastAsia="es-MX"/>
        </w:rPr>
        <w:t>Dentro de los cinco días hábiles posteriores a la elaboración de las ternas, los integrantes del panel, elegirán por mayoría de votos un representante por cada terna sometida a su consideración</w:t>
      </w:r>
      <w:r w:rsidR="00924590" w:rsidRPr="00D17A63">
        <w:rPr>
          <w:rFonts w:ascii="Montserrat" w:eastAsia="Times New Roman" w:hAnsi="Montserrat" w:cs="Times New Roman"/>
          <w:sz w:val="20"/>
          <w:szCs w:val="20"/>
          <w:lang w:eastAsia="es-MX"/>
        </w:rPr>
        <w:t>, utilizando criterios de selección en términos de la normatividad aplicable. Al menos dos de los representantes deberán ser mujeres según lo previsto por el artículo 18 del Reglamento de la Ley.</w:t>
      </w:r>
    </w:p>
    <w:p w14:paraId="43FB9299" w14:textId="6AB25E54" w:rsidR="00A6385C" w:rsidRPr="00D17A63" w:rsidRDefault="00A877C5" w:rsidP="0026059F">
      <w:pPr>
        <w:shd w:val="clear" w:color="auto" w:fill="FFFFFF"/>
        <w:spacing w:before="240"/>
        <w:jc w:val="both"/>
        <w:rPr>
          <w:rFonts w:ascii="Montserrat" w:eastAsia="Times New Roman" w:hAnsi="Montserrat" w:cs="Times New Roman"/>
          <w:sz w:val="20"/>
          <w:szCs w:val="20"/>
          <w:u w:val="single"/>
          <w:lang w:eastAsia="es-MX"/>
        </w:rPr>
      </w:pPr>
      <w:r w:rsidRPr="00D17A63">
        <w:rPr>
          <w:rFonts w:ascii="Montserrat" w:eastAsia="Times New Roman" w:hAnsi="Montserrat" w:cs="Times New Roman"/>
          <w:sz w:val="20"/>
          <w:szCs w:val="20"/>
          <w:u w:val="single"/>
          <w:lang w:eastAsia="es-MX"/>
        </w:rPr>
        <w:t>C</w:t>
      </w:r>
      <w:r w:rsidR="0068048B" w:rsidRPr="00D17A63">
        <w:rPr>
          <w:rFonts w:ascii="Montserrat" w:eastAsia="Times New Roman" w:hAnsi="Montserrat" w:cs="Times New Roman"/>
          <w:sz w:val="20"/>
          <w:szCs w:val="20"/>
          <w:u w:val="single"/>
          <w:lang w:eastAsia="es-MX"/>
        </w:rPr>
        <w:t>.</w:t>
      </w:r>
      <w:r w:rsidRPr="00D17A63">
        <w:rPr>
          <w:rFonts w:ascii="Montserrat" w:eastAsia="Times New Roman" w:hAnsi="Montserrat" w:cs="Times New Roman"/>
          <w:sz w:val="20"/>
          <w:szCs w:val="20"/>
          <w:u w:val="single"/>
          <w:lang w:eastAsia="es-MX"/>
        </w:rPr>
        <w:t xml:space="preserve"> </w:t>
      </w:r>
      <w:r w:rsidR="009C3F7E" w:rsidRPr="00D17A63">
        <w:rPr>
          <w:rFonts w:ascii="Montserrat" w:eastAsia="Times New Roman" w:hAnsi="Montserrat" w:cs="Times New Roman"/>
          <w:sz w:val="20"/>
          <w:szCs w:val="20"/>
          <w:u w:val="single"/>
          <w:lang w:eastAsia="es-MX"/>
        </w:rPr>
        <w:t>Etapa d</w:t>
      </w:r>
      <w:r w:rsidRPr="00D17A63">
        <w:rPr>
          <w:rFonts w:ascii="Montserrat" w:eastAsia="Times New Roman" w:hAnsi="Montserrat" w:cs="Times New Roman"/>
          <w:sz w:val="20"/>
          <w:szCs w:val="20"/>
          <w:u w:val="single"/>
          <w:lang w:eastAsia="es-MX"/>
        </w:rPr>
        <w:t xml:space="preserve">e los </w:t>
      </w:r>
      <w:r w:rsidR="005B73FC" w:rsidRPr="00D17A63">
        <w:rPr>
          <w:rFonts w:ascii="Montserrat" w:eastAsia="Times New Roman" w:hAnsi="Montserrat" w:cs="Times New Roman"/>
          <w:sz w:val="20"/>
          <w:szCs w:val="20"/>
          <w:u w:val="single"/>
          <w:lang w:eastAsia="es-MX"/>
        </w:rPr>
        <w:t>Resultados</w:t>
      </w:r>
      <w:r w:rsidRPr="00D17A63">
        <w:rPr>
          <w:rFonts w:ascii="Montserrat" w:eastAsia="Times New Roman" w:hAnsi="Montserrat" w:cs="Times New Roman"/>
          <w:sz w:val="20"/>
          <w:szCs w:val="20"/>
          <w:u w:val="single"/>
          <w:lang w:eastAsia="es-MX"/>
        </w:rPr>
        <w:t xml:space="preserve">. </w:t>
      </w:r>
    </w:p>
    <w:p w14:paraId="026BF8B0" w14:textId="77777777" w:rsidR="002446A9" w:rsidRPr="00D17A63" w:rsidRDefault="00072AA7" w:rsidP="0026059F">
      <w:pPr>
        <w:shd w:val="clear" w:color="auto" w:fill="FFFFFF"/>
        <w:jc w:val="both"/>
        <w:rPr>
          <w:rFonts w:ascii="Montserrat" w:eastAsia="Times New Roman" w:hAnsi="Montserrat" w:cs="Times New Roman"/>
          <w:sz w:val="20"/>
          <w:szCs w:val="20"/>
          <w:lang w:eastAsia="es-MX"/>
        </w:rPr>
      </w:pPr>
      <w:r w:rsidRPr="00D17A63">
        <w:rPr>
          <w:rFonts w:ascii="Montserrat" w:hAnsi="Montserrat"/>
          <w:sz w:val="20"/>
          <w:szCs w:val="20"/>
        </w:rPr>
        <w:t xml:space="preserve">I. </w:t>
      </w:r>
      <w:r w:rsidR="002446A9" w:rsidRPr="00D17A63">
        <w:rPr>
          <w:rFonts w:ascii="Montserrat" w:eastAsia="Times New Roman" w:hAnsi="Montserrat" w:cs="Times New Roman"/>
          <w:sz w:val="20"/>
          <w:szCs w:val="20"/>
          <w:lang w:eastAsia="es-MX"/>
        </w:rPr>
        <w:t>Publicación de los resultados.</w:t>
      </w:r>
    </w:p>
    <w:p w14:paraId="152BDA02" w14:textId="3FF5FE4A" w:rsidR="00457337" w:rsidRPr="00D17A63" w:rsidRDefault="002446A9" w:rsidP="0026059F">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Los resultados de la elección se darán a conocer a más tardar cinco días hábiles posteriores a su realización mediante documento fijado en el tablero de avisos de la Secretaría Ejecutiva del Sistema Estatal de Protección Integral de los Derechos de Niñas, Niños y Adolescentes del Estado de Hidalgo, ubicada en Blvd. Felipe Ángeles # 1898, Colonia Santa Julia, Pachuca de Soto, Hidalgo, así mismo los resultados se publicarán en el portal de internet de</w:t>
      </w:r>
      <w:r w:rsidR="000D15C4" w:rsidRPr="00D17A63">
        <w:rPr>
          <w:rFonts w:ascii="Montserrat" w:eastAsia="Times New Roman" w:hAnsi="Montserrat" w:cs="Times New Roman"/>
          <w:sz w:val="20"/>
          <w:szCs w:val="20"/>
          <w:lang w:eastAsia="es-MX"/>
        </w:rPr>
        <w:t xml:space="preserve"> la Secretaría de</w:t>
      </w:r>
      <w:r w:rsidRPr="00D17A63">
        <w:rPr>
          <w:rFonts w:ascii="Montserrat" w:eastAsia="Times New Roman" w:hAnsi="Montserrat" w:cs="Times New Roman"/>
          <w:sz w:val="20"/>
          <w:szCs w:val="20"/>
          <w:lang w:eastAsia="es-MX"/>
        </w:rPr>
        <w:t xml:space="preserve"> Gobierno del </w:t>
      </w:r>
      <w:r w:rsidR="000A01BB" w:rsidRPr="00D17A63">
        <w:rPr>
          <w:rFonts w:ascii="Montserrat" w:eastAsia="Times New Roman" w:hAnsi="Montserrat" w:cs="Times New Roman"/>
          <w:sz w:val="20"/>
          <w:szCs w:val="20"/>
          <w:lang w:eastAsia="es-MX"/>
        </w:rPr>
        <w:t>Estado,</w:t>
      </w:r>
      <w:r w:rsidRPr="00D17A63">
        <w:rPr>
          <w:rFonts w:ascii="Montserrat" w:eastAsia="Times New Roman" w:hAnsi="Montserrat" w:cs="Times New Roman"/>
          <w:sz w:val="20"/>
          <w:szCs w:val="20"/>
          <w:lang w:eastAsia="es-MX"/>
        </w:rPr>
        <w:t xml:space="preserve"> así como en las redes </w:t>
      </w:r>
      <w:r w:rsidR="00595BD5" w:rsidRPr="00D17A63">
        <w:rPr>
          <w:rFonts w:ascii="Montserrat" w:eastAsia="Times New Roman" w:hAnsi="Montserrat" w:cs="Times New Roman"/>
          <w:sz w:val="20"/>
          <w:szCs w:val="20"/>
          <w:lang w:eastAsia="es-MX"/>
        </w:rPr>
        <w:t>sociales:</w:t>
      </w:r>
    </w:p>
    <w:p w14:paraId="0247A567" w14:textId="18B0C827" w:rsidR="00457337" w:rsidRPr="00D17A63" w:rsidRDefault="00457337" w:rsidP="00D4345C">
      <w:pPr>
        <w:shd w:val="clear" w:color="auto" w:fill="FFFFFF"/>
        <w:spacing w:after="390"/>
        <w:jc w:val="both"/>
        <w:rPr>
          <w:rFonts w:ascii="Montserrat" w:hAnsi="Montserrat"/>
          <w:sz w:val="20"/>
          <w:szCs w:val="20"/>
        </w:rPr>
      </w:pPr>
      <w:hyperlink r:id="rId11" w:history="1">
        <w:r w:rsidRPr="00D17A63">
          <w:rPr>
            <w:rStyle w:val="Hipervnculo"/>
            <w:rFonts w:ascii="Montserrat" w:hAnsi="Montserrat"/>
            <w:color w:val="auto"/>
            <w:sz w:val="20"/>
            <w:szCs w:val="20"/>
          </w:rPr>
          <w:t>http://www.facebook.com/SIPINNAH</w:t>
        </w:r>
      </w:hyperlink>
      <w:r w:rsidR="00072AA7" w:rsidRPr="00D17A63">
        <w:rPr>
          <w:rFonts w:ascii="Montserrat" w:hAnsi="Montserrat"/>
          <w:sz w:val="20"/>
          <w:szCs w:val="20"/>
        </w:rPr>
        <w:t xml:space="preserve"> </w:t>
      </w:r>
    </w:p>
    <w:p w14:paraId="0873EE85" w14:textId="4E5732E0" w:rsidR="00A6385C" w:rsidRPr="00D17A63" w:rsidRDefault="00072AA7" w:rsidP="00D4345C">
      <w:pPr>
        <w:shd w:val="clear" w:color="auto" w:fill="FFFFFF"/>
        <w:spacing w:after="390"/>
        <w:jc w:val="both"/>
        <w:rPr>
          <w:rFonts w:ascii="Montserrat" w:hAnsi="Montserrat"/>
          <w:sz w:val="20"/>
          <w:szCs w:val="20"/>
        </w:rPr>
      </w:pPr>
      <w:hyperlink r:id="rId12" w:history="1">
        <w:r w:rsidRPr="00D17A63">
          <w:rPr>
            <w:rStyle w:val="Hipervnculo"/>
            <w:rFonts w:ascii="Montserrat" w:hAnsi="Montserrat"/>
            <w:color w:val="auto"/>
            <w:sz w:val="20"/>
            <w:szCs w:val="20"/>
          </w:rPr>
          <w:t>http://instagram.com/sipinna_hidalgo</w:t>
        </w:r>
      </w:hyperlink>
    </w:p>
    <w:p w14:paraId="681974F7" w14:textId="77777777" w:rsidR="00393C28" w:rsidRPr="00D17A63" w:rsidRDefault="00457337" w:rsidP="00393C28">
      <w:pPr>
        <w:shd w:val="clear" w:color="auto" w:fill="FFFFFF"/>
        <w:jc w:val="both"/>
        <w:rPr>
          <w:rFonts w:ascii="Montserrat" w:hAnsi="Montserrat"/>
          <w:sz w:val="20"/>
          <w:szCs w:val="20"/>
        </w:rPr>
      </w:pPr>
      <w:r w:rsidRPr="00D17A63">
        <w:rPr>
          <w:rFonts w:ascii="Montserrat" w:hAnsi="Montserrat"/>
          <w:sz w:val="20"/>
          <w:szCs w:val="20"/>
        </w:rPr>
        <w:t>II.</w:t>
      </w:r>
      <w:r w:rsidR="00AD6339" w:rsidRPr="00D17A63">
        <w:rPr>
          <w:rFonts w:ascii="Montserrat" w:hAnsi="Montserrat"/>
          <w:sz w:val="20"/>
          <w:szCs w:val="20"/>
        </w:rPr>
        <w:t xml:space="preserve"> </w:t>
      </w:r>
      <w:r w:rsidR="009B133D" w:rsidRPr="00D17A63">
        <w:rPr>
          <w:rFonts w:ascii="Montserrat" w:eastAsia="Times New Roman" w:hAnsi="Montserrat" w:cs="Times New Roman"/>
          <w:sz w:val="20"/>
          <w:szCs w:val="20"/>
          <w:lang w:eastAsia="es-MX"/>
        </w:rPr>
        <w:t>Aviso a las personas seleccionadas.</w:t>
      </w:r>
      <w:r w:rsidR="00072AA7" w:rsidRPr="00D17A63">
        <w:rPr>
          <w:rFonts w:ascii="Montserrat" w:hAnsi="Montserrat"/>
          <w:sz w:val="20"/>
          <w:szCs w:val="20"/>
        </w:rPr>
        <w:t xml:space="preserve"> </w:t>
      </w:r>
    </w:p>
    <w:p w14:paraId="113C6B5E" w14:textId="4E993F2D" w:rsidR="00D4345C" w:rsidRPr="00D17A63" w:rsidRDefault="000C0921" w:rsidP="00393C28">
      <w:pPr>
        <w:shd w:val="clear" w:color="auto" w:fill="FFFFFF"/>
        <w:spacing w:before="24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 xml:space="preserve">Una vez elegidas las tres personas representantes de los sectores social y privado conforme a lo dispuesto </w:t>
      </w:r>
      <w:r w:rsidR="00A609E8" w:rsidRPr="00D17A63">
        <w:rPr>
          <w:rFonts w:ascii="Montserrat" w:eastAsia="Times New Roman" w:hAnsi="Montserrat" w:cs="Times New Roman"/>
          <w:sz w:val="20"/>
          <w:szCs w:val="20"/>
          <w:lang w:eastAsia="es-MX"/>
        </w:rPr>
        <w:t>por el artículo 18 del Reglamento de la Ley de los Derechos de Niñas, Niños y Adolescentes para el Estado de Hidalgo</w:t>
      </w:r>
      <w:r w:rsidR="009B7C4C" w:rsidRPr="00D17A63">
        <w:rPr>
          <w:rFonts w:ascii="Montserrat" w:eastAsia="Times New Roman" w:hAnsi="Montserrat" w:cs="Times New Roman"/>
          <w:sz w:val="20"/>
          <w:szCs w:val="20"/>
          <w:lang w:eastAsia="es-MX"/>
        </w:rPr>
        <w:t xml:space="preserve">, la Secretaría Ejecutiva notificará a las </w:t>
      </w:r>
      <w:r w:rsidR="00D4345C" w:rsidRPr="00D17A63">
        <w:rPr>
          <w:rFonts w:ascii="Montserrat" w:eastAsia="Times New Roman" w:hAnsi="Montserrat" w:cs="Times New Roman"/>
          <w:sz w:val="20"/>
          <w:szCs w:val="20"/>
          <w:lang w:eastAsia="es-MX"/>
        </w:rPr>
        <w:t>personas seleccionadas</w:t>
      </w:r>
      <w:r w:rsidR="009B7C4C" w:rsidRPr="00D17A63">
        <w:rPr>
          <w:rFonts w:ascii="Montserrat" w:eastAsia="Times New Roman" w:hAnsi="Montserrat" w:cs="Times New Roman"/>
          <w:sz w:val="20"/>
          <w:szCs w:val="20"/>
          <w:lang w:eastAsia="es-MX"/>
        </w:rPr>
        <w:t xml:space="preserve"> a través del correo electrónico proporcionado para tal efecto o en su caso a través del número de contacto proporcionado.</w:t>
      </w:r>
      <w:r w:rsidR="00D4345C" w:rsidRPr="00D17A63">
        <w:rPr>
          <w:rFonts w:ascii="Montserrat" w:eastAsia="Times New Roman" w:hAnsi="Montserrat" w:cs="Times New Roman"/>
          <w:sz w:val="20"/>
          <w:szCs w:val="20"/>
          <w:lang w:eastAsia="es-MX"/>
        </w:rPr>
        <w:t xml:space="preserve"> </w:t>
      </w:r>
    </w:p>
    <w:p w14:paraId="1EC882BF" w14:textId="77777777" w:rsidR="00BD43F8" w:rsidRPr="00D17A63" w:rsidRDefault="00BD43F8" w:rsidP="00BD43F8">
      <w:pPr>
        <w:shd w:val="clear" w:color="auto" w:fill="FFFFFF"/>
        <w:jc w:val="both"/>
        <w:rPr>
          <w:rFonts w:ascii="Montserrat" w:eastAsia="Times New Roman" w:hAnsi="Montserrat" w:cs="Times New Roman"/>
          <w:sz w:val="20"/>
          <w:szCs w:val="20"/>
          <w:lang w:eastAsia="es-MX"/>
        </w:rPr>
      </w:pPr>
    </w:p>
    <w:p w14:paraId="6D93AAC3" w14:textId="2DF6D034" w:rsidR="00072AA7" w:rsidRPr="00D17A63" w:rsidRDefault="00D4345C" w:rsidP="00BD43F8">
      <w:pPr>
        <w:shd w:val="clear" w:color="auto" w:fill="FFFFFF"/>
        <w:jc w:val="both"/>
        <w:rPr>
          <w:rFonts w:ascii="Montserrat" w:hAnsi="Montserrat"/>
          <w:sz w:val="20"/>
          <w:szCs w:val="20"/>
        </w:rPr>
      </w:pPr>
      <w:r w:rsidRPr="00D17A63">
        <w:rPr>
          <w:rFonts w:ascii="Montserrat" w:eastAsia="Times New Roman" w:hAnsi="Montserrat" w:cs="Times New Roman"/>
          <w:sz w:val="20"/>
          <w:szCs w:val="20"/>
          <w:lang w:eastAsia="es-MX"/>
        </w:rPr>
        <w:t>Por otro lado, de acuerdo a lo estipulado en la Base Tercera, fracción I, inciso c, de la presente Convocatoria, la Secretaría Ejecutiva solicitará a las personas seleccionadas</w:t>
      </w:r>
      <w:r w:rsidR="008715DB" w:rsidRPr="00D17A63">
        <w:rPr>
          <w:rFonts w:ascii="Montserrat" w:hAnsi="Montserrat"/>
          <w:sz w:val="20"/>
          <w:szCs w:val="20"/>
        </w:rPr>
        <w:t xml:space="preserve"> </w:t>
      </w:r>
      <w:r w:rsidRPr="00D17A63">
        <w:rPr>
          <w:rFonts w:ascii="Montserrat" w:hAnsi="Montserrat"/>
          <w:sz w:val="20"/>
          <w:szCs w:val="20"/>
        </w:rPr>
        <w:t xml:space="preserve">la </w:t>
      </w:r>
      <w:r w:rsidR="002D16DB" w:rsidRPr="00D17A63">
        <w:rPr>
          <w:rFonts w:ascii="Montserrat" w:eastAsia="Times New Roman" w:hAnsi="Montserrat" w:cs="Times New Roman"/>
          <w:sz w:val="20"/>
          <w:szCs w:val="20"/>
          <w:lang w:eastAsia="es-MX"/>
        </w:rPr>
        <w:t>Secretaría Ejecutiva solicitará a las personas seleccionadas la manifestación por escrito de su aceptación para formar parte de dicha instancia en calidad de representantes de la sociedad civil, en un plazo de tres días hábiles y en caso de no realizarlo dentro de dicho término, se entenderá que la persona rechazó formar parte del Sistema Estatal.</w:t>
      </w:r>
    </w:p>
    <w:p w14:paraId="61E568E5" w14:textId="77777777" w:rsidR="002D16DB" w:rsidRPr="00D17A63" w:rsidRDefault="002D16DB" w:rsidP="00BD43F8">
      <w:pPr>
        <w:shd w:val="clear" w:color="auto" w:fill="FFFFFF"/>
        <w:jc w:val="both"/>
        <w:rPr>
          <w:rFonts w:ascii="Montserrat" w:hAnsi="Montserrat"/>
          <w:sz w:val="20"/>
          <w:szCs w:val="20"/>
        </w:rPr>
      </w:pPr>
    </w:p>
    <w:p w14:paraId="29984B9A" w14:textId="77777777" w:rsidR="00D51436" w:rsidRDefault="00D51436" w:rsidP="002D16DB">
      <w:pPr>
        <w:shd w:val="clear" w:color="auto" w:fill="FFFFFF"/>
        <w:jc w:val="both"/>
        <w:rPr>
          <w:rFonts w:ascii="Montserrat" w:eastAsia="Times New Roman" w:hAnsi="Montserrat" w:cs="Times New Roman"/>
          <w:sz w:val="20"/>
          <w:szCs w:val="20"/>
          <w:lang w:eastAsia="es-MX"/>
        </w:rPr>
      </w:pPr>
    </w:p>
    <w:p w14:paraId="5627916B" w14:textId="77777777" w:rsidR="00D51436" w:rsidRDefault="00D51436" w:rsidP="002D16DB">
      <w:pPr>
        <w:shd w:val="clear" w:color="auto" w:fill="FFFFFF"/>
        <w:jc w:val="both"/>
        <w:rPr>
          <w:rFonts w:ascii="Montserrat" w:eastAsia="Times New Roman" w:hAnsi="Montserrat" w:cs="Times New Roman"/>
          <w:sz w:val="20"/>
          <w:szCs w:val="20"/>
          <w:lang w:eastAsia="es-MX"/>
        </w:rPr>
      </w:pPr>
    </w:p>
    <w:p w14:paraId="6ABA4086" w14:textId="52991781" w:rsidR="000F3D42" w:rsidRPr="00D17A63" w:rsidRDefault="000A01BB" w:rsidP="002D16DB">
      <w:pPr>
        <w:shd w:val="clear" w:color="auto" w:fill="FFFFFF"/>
        <w:jc w:val="both"/>
        <w:rPr>
          <w:rFonts w:ascii="Montserrat" w:hAnsi="Montserrat"/>
          <w:sz w:val="20"/>
          <w:szCs w:val="20"/>
        </w:rPr>
      </w:pPr>
      <w:r w:rsidRPr="00D17A63">
        <w:rPr>
          <w:rFonts w:ascii="Montserrat" w:eastAsia="Times New Roman" w:hAnsi="Montserrat" w:cs="Times New Roman"/>
          <w:sz w:val="20"/>
          <w:szCs w:val="20"/>
          <w:lang w:eastAsia="es-MX"/>
        </w:rPr>
        <w:t>En caso de que alguna persona seleccionada decida no aceptar su nombramiento, el panel seleccionará a otra propuesta de las que conforman las ternas</w:t>
      </w:r>
      <w:r w:rsidR="00E35B14" w:rsidRPr="00D17A63">
        <w:rPr>
          <w:rFonts w:ascii="Montserrat" w:eastAsia="Times New Roman" w:hAnsi="Montserrat" w:cs="Times New Roman"/>
          <w:sz w:val="20"/>
          <w:szCs w:val="20"/>
          <w:lang w:eastAsia="es-MX"/>
        </w:rPr>
        <w:t xml:space="preserve">, en los términos que determine la propia Secretaría Ejecutiva. </w:t>
      </w:r>
    </w:p>
    <w:p w14:paraId="3EFB6275" w14:textId="77777777" w:rsidR="002D16DB" w:rsidRPr="00D17A63" w:rsidRDefault="002D16DB" w:rsidP="002D16DB">
      <w:pPr>
        <w:shd w:val="clear" w:color="auto" w:fill="FFFFFF"/>
        <w:jc w:val="both"/>
        <w:rPr>
          <w:rFonts w:ascii="Montserrat" w:hAnsi="Montserrat"/>
          <w:sz w:val="20"/>
          <w:szCs w:val="20"/>
        </w:rPr>
      </w:pPr>
    </w:p>
    <w:p w14:paraId="262A986B" w14:textId="0C7563E9" w:rsidR="00CB6EDF" w:rsidRPr="00D17A63" w:rsidRDefault="00BD43F8" w:rsidP="00D17A63">
      <w:pPr>
        <w:shd w:val="clear" w:color="auto" w:fill="FFFFFF"/>
        <w:jc w:val="both"/>
        <w:rPr>
          <w:rFonts w:ascii="Montserrat" w:hAnsi="Montserrat"/>
          <w:sz w:val="20"/>
          <w:szCs w:val="20"/>
        </w:rPr>
      </w:pPr>
      <w:r w:rsidRPr="00D17A63">
        <w:rPr>
          <w:rFonts w:ascii="Montserrat" w:eastAsia="Times New Roman" w:hAnsi="Montserrat" w:cs="Times New Roman"/>
          <w:sz w:val="20"/>
          <w:szCs w:val="20"/>
          <w:lang w:eastAsia="es-MX"/>
        </w:rPr>
        <w:t>La Secretaría Ejecutiva dará cuenta a las personas integrantes del Sistema Estatal,</w:t>
      </w:r>
      <w:r w:rsidR="00BF7AF5"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de la composición final de los representantes de la sociedad civil que serán integrantes del</w:t>
      </w:r>
      <w:r w:rsidR="00BF7AF5" w:rsidRPr="00D17A63">
        <w:rPr>
          <w:rFonts w:ascii="Montserrat" w:eastAsia="Times New Roman" w:hAnsi="Montserrat" w:cs="Times New Roman"/>
          <w:sz w:val="20"/>
          <w:szCs w:val="20"/>
          <w:lang w:eastAsia="es-MX"/>
        </w:rPr>
        <w:t xml:space="preserve"> Sistema Estatal de Protección Integral de los Derechos de Niñas, Niños y Adolescentes del Estado de Hidalgo de conformidad con la presente Convocatoria.</w:t>
      </w:r>
    </w:p>
    <w:p w14:paraId="0C2D28D2" w14:textId="77777777" w:rsidR="00176423" w:rsidRPr="00D17A63" w:rsidRDefault="00176423" w:rsidP="00D17A63">
      <w:pPr>
        <w:shd w:val="clear" w:color="auto" w:fill="FFFFFF"/>
        <w:jc w:val="both"/>
        <w:rPr>
          <w:rFonts w:ascii="Montserrat" w:eastAsia="Times New Roman" w:hAnsi="Montserrat" w:cs="Times New Roman"/>
          <w:b/>
          <w:bCs/>
          <w:sz w:val="20"/>
          <w:szCs w:val="20"/>
          <w:lang w:eastAsia="es-MX"/>
        </w:rPr>
      </w:pPr>
    </w:p>
    <w:p w14:paraId="44F69E25" w14:textId="473D0D1F" w:rsidR="00176423" w:rsidRDefault="00E10DC8" w:rsidP="00D17A63">
      <w:pPr>
        <w:shd w:val="clear" w:color="auto" w:fill="FFFFFF"/>
        <w:jc w:val="both"/>
        <w:rPr>
          <w:rFonts w:ascii="Montserrat" w:eastAsia="Times New Roman" w:hAnsi="Montserrat" w:cs="Times New Roman"/>
          <w:b/>
          <w:bCs/>
          <w:sz w:val="20"/>
          <w:szCs w:val="20"/>
          <w:lang w:eastAsia="es-MX"/>
        </w:rPr>
      </w:pPr>
      <w:r w:rsidRPr="00D17A63">
        <w:rPr>
          <w:rFonts w:ascii="Montserrat" w:eastAsia="Times New Roman" w:hAnsi="Montserrat" w:cs="Times New Roman"/>
          <w:b/>
          <w:bCs/>
          <w:sz w:val="20"/>
          <w:szCs w:val="20"/>
          <w:lang w:eastAsia="es-MX"/>
        </w:rPr>
        <w:t>SEXTA. DEL PANEL</w:t>
      </w:r>
    </w:p>
    <w:p w14:paraId="36125556" w14:textId="77777777" w:rsidR="00D51436" w:rsidRPr="00D17A63" w:rsidRDefault="00D51436" w:rsidP="00D17A63">
      <w:pPr>
        <w:shd w:val="clear" w:color="auto" w:fill="FFFFFF"/>
        <w:jc w:val="both"/>
        <w:rPr>
          <w:rFonts w:ascii="Montserrat" w:eastAsia="Times New Roman" w:hAnsi="Montserrat" w:cs="Times New Roman"/>
          <w:b/>
          <w:bCs/>
          <w:sz w:val="20"/>
          <w:szCs w:val="20"/>
          <w:lang w:eastAsia="es-MX"/>
        </w:rPr>
      </w:pPr>
    </w:p>
    <w:p w14:paraId="0B55921E" w14:textId="3AD7130A" w:rsidR="00521755" w:rsidRPr="00D17A63" w:rsidRDefault="00521755" w:rsidP="009F2330">
      <w:pPr>
        <w:shd w:val="clear" w:color="auto" w:fill="FFFFFF"/>
        <w:jc w:val="both"/>
        <w:rPr>
          <w:rFonts w:ascii="Montserrat" w:hAnsi="Montserrat"/>
          <w:sz w:val="20"/>
          <w:szCs w:val="20"/>
        </w:rPr>
      </w:pPr>
      <w:r w:rsidRPr="00D17A63">
        <w:rPr>
          <w:rFonts w:ascii="Montserrat" w:eastAsia="Times New Roman" w:hAnsi="Montserrat" w:cs="Times New Roman"/>
          <w:sz w:val="20"/>
          <w:szCs w:val="20"/>
          <w:lang w:eastAsia="es-MX"/>
        </w:rPr>
        <w:t>El panel estará integrado por:</w:t>
      </w:r>
      <w:r w:rsidRPr="00D17A63">
        <w:rPr>
          <w:rFonts w:ascii="Montserrat" w:hAnsi="Montserrat"/>
          <w:sz w:val="20"/>
          <w:szCs w:val="20"/>
        </w:rPr>
        <w:t xml:space="preserve"> </w:t>
      </w:r>
    </w:p>
    <w:p w14:paraId="3A9A051A" w14:textId="5E68AC2A" w:rsidR="00E10DC8" w:rsidRPr="00D17A63" w:rsidRDefault="00CE62D2" w:rsidP="00C0476F">
      <w:pPr>
        <w:pStyle w:val="Prrafodelista"/>
        <w:numPr>
          <w:ilvl w:val="0"/>
          <w:numId w:val="1"/>
        </w:numPr>
        <w:shd w:val="clear" w:color="auto" w:fill="FFFFFF"/>
        <w:spacing w:before="240"/>
        <w:ind w:left="284" w:firstLine="0"/>
        <w:jc w:val="both"/>
        <w:rPr>
          <w:rFonts w:ascii="Montserrat" w:hAnsi="Montserrat"/>
          <w:sz w:val="20"/>
          <w:szCs w:val="20"/>
        </w:rPr>
      </w:pPr>
      <w:r w:rsidRPr="00D17A63">
        <w:rPr>
          <w:rFonts w:ascii="Montserrat" w:eastAsia="Times New Roman" w:hAnsi="Montserrat" w:cs="Times New Roman"/>
          <w:sz w:val="20"/>
          <w:szCs w:val="20"/>
          <w:lang w:eastAsia="es-MX"/>
        </w:rPr>
        <w:t xml:space="preserve"> </w:t>
      </w:r>
      <w:r w:rsidR="00521755" w:rsidRPr="00D17A63">
        <w:rPr>
          <w:rFonts w:ascii="Montserrat" w:eastAsia="Times New Roman" w:hAnsi="Montserrat" w:cs="Times New Roman"/>
          <w:sz w:val="20"/>
          <w:szCs w:val="20"/>
          <w:lang w:eastAsia="es-MX"/>
        </w:rPr>
        <w:t xml:space="preserve">La </w:t>
      </w:r>
      <w:r w:rsidR="00950E79" w:rsidRPr="00D17A63">
        <w:rPr>
          <w:rFonts w:ascii="Montserrat" w:eastAsia="Times New Roman" w:hAnsi="Montserrat" w:cs="Times New Roman"/>
          <w:sz w:val="20"/>
          <w:szCs w:val="20"/>
          <w:lang w:eastAsia="es-MX"/>
        </w:rPr>
        <w:t>persona titular de l</w:t>
      </w:r>
      <w:r w:rsidR="00160AB0" w:rsidRPr="00D17A63">
        <w:rPr>
          <w:rFonts w:ascii="Montserrat" w:eastAsia="Times New Roman" w:hAnsi="Montserrat" w:cs="Times New Roman"/>
          <w:sz w:val="20"/>
          <w:szCs w:val="20"/>
          <w:lang w:eastAsia="es-MX"/>
        </w:rPr>
        <w:t>a</w:t>
      </w:r>
      <w:r w:rsidR="00950E79" w:rsidRPr="00D17A63">
        <w:rPr>
          <w:rFonts w:ascii="Montserrat" w:eastAsia="Times New Roman" w:hAnsi="Montserrat" w:cs="Times New Roman"/>
          <w:sz w:val="20"/>
          <w:szCs w:val="20"/>
          <w:lang w:eastAsia="es-MX"/>
        </w:rPr>
        <w:t xml:space="preserve"> Secretaría de Gobierno. </w:t>
      </w:r>
    </w:p>
    <w:p w14:paraId="17FA6C59" w14:textId="70A1B999" w:rsidR="00E10DC8" w:rsidRPr="00D17A63" w:rsidRDefault="00CE62D2" w:rsidP="00C0476F">
      <w:pPr>
        <w:pStyle w:val="Prrafodelista"/>
        <w:numPr>
          <w:ilvl w:val="0"/>
          <w:numId w:val="1"/>
        </w:numPr>
        <w:shd w:val="clear" w:color="auto" w:fill="FFFFFF"/>
        <w:spacing w:before="240"/>
        <w:ind w:left="284" w:firstLine="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 xml:space="preserve"> </w:t>
      </w:r>
      <w:r w:rsidR="00870EF8" w:rsidRPr="00D17A63">
        <w:rPr>
          <w:rFonts w:ascii="Montserrat" w:eastAsia="Times New Roman" w:hAnsi="Montserrat" w:cs="Times New Roman"/>
          <w:sz w:val="20"/>
          <w:szCs w:val="20"/>
          <w:lang w:eastAsia="es-MX"/>
        </w:rPr>
        <w:t>La persona titular de la Secretaría de Bienestar e Inclusión Social.</w:t>
      </w:r>
    </w:p>
    <w:p w14:paraId="19EA6C88" w14:textId="742EBEE9" w:rsidR="00E10DC8" w:rsidRPr="00D17A63" w:rsidRDefault="00CE62D2" w:rsidP="00C0476F">
      <w:pPr>
        <w:pStyle w:val="Prrafodelista"/>
        <w:numPr>
          <w:ilvl w:val="0"/>
          <w:numId w:val="1"/>
        </w:numPr>
        <w:shd w:val="clear" w:color="auto" w:fill="FFFFFF"/>
        <w:spacing w:before="240"/>
        <w:ind w:left="284" w:firstLine="0"/>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 xml:space="preserve"> La</w:t>
      </w:r>
      <w:r w:rsidR="005E086B" w:rsidRPr="00D17A63">
        <w:rPr>
          <w:rFonts w:ascii="Montserrat" w:eastAsia="Times New Roman" w:hAnsi="Montserrat" w:cs="Times New Roman"/>
          <w:sz w:val="20"/>
          <w:szCs w:val="20"/>
          <w:lang w:eastAsia="es-MX"/>
        </w:rPr>
        <w:t xml:space="preserve"> persona </w:t>
      </w:r>
      <w:r w:rsidR="00C0476F" w:rsidRPr="00D17A63">
        <w:rPr>
          <w:rFonts w:ascii="Montserrat" w:eastAsia="Times New Roman" w:hAnsi="Montserrat" w:cs="Times New Roman"/>
          <w:sz w:val="20"/>
          <w:szCs w:val="20"/>
          <w:lang w:eastAsia="es-MX"/>
        </w:rPr>
        <w:t>titular de la Comisión de Derechos Humanos del Estado de Hidalgo.</w:t>
      </w:r>
    </w:p>
    <w:p w14:paraId="11F1ED1F" w14:textId="77777777" w:rsidR="00C0476F" w:rsidRPr="00D17A63" w:rsidRDefault="00C0476F" w:rsidP="00C0476F">
      <w:pPr>
        <w:pStyle w:val="Prrafodelista"/>
        <w:shd w:val="clear" w:color="auto" w:fill="FFFFFF"/>
        <w:spacing w:before="240"/>
        <w:ind w:left="284"/>
        <w:jc w:val="both"/>
        <w:rPr>
          <w:rFonts w:ascii="Montserrat" w:eastAsia="Times New Roman" w:hAnsi="Montserrat" w:cs="Times New Roman"/>
          <w:sz w:val="20"/>
          <w:szCs w:val="20"/>
          <w:lang w:eastAsia="es-MX"/>
        </w:rPr>
      </w:pPr>
    </w:p>
    <w:p w14:paraId="6740A997" w14:textId="4A9247B4" w:rsidR="001A646D" w:rsidRPr="00D17A63" w:rsidRDefault="0053230E" w:rsidP="001A646D">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Quienes contarán con voz y voto en su deliberación. Para el caso que una persona</w:t>
      </w:r>
      <w:r w:rsidR="001A646D" w:rsidRPr="00D17A63">
        <w:rPr>
          <w:rFonts w:ascii="Montserrat" w:eastAsia="Times New Roman" w:hAnsi="Montserrat" w:cs="Times New Roman"/>
          <w:sz w:val="20"/>
          <w:szCs w:val="20"/>
          <w:lang w:eastAsia="es-MX"/>
        </w:rPr>
        <w:t xml:space="preserve"> titular no pudiera participar, en un plazo que no exceda de tres días anteriores a la selección, deberá dar aviso a la persona titular de la Secretaría Ejecutiva mediante oficio en el cual designará como suplente a persona servidora pública con un nivel jerárquico inferior al del integrante titular, quien de la misma forma que los titulares de dichas instancias, contará con voz y voto.</w:t>
      </w:r>
    </w:p>
    <w:p w14:paraId="41191E4D" w14:textId="77777777" w:rsidR="001A646D" w:rsidRPr="00D17A63" w:rsidRDefault="001A646D" w:rsidP="001A646D">
      <w:pPr>
        <w:shd w:val="clear" w:color="auto" w:fill="FFFFFF"/>
        <w:jc w:val="both"/>
        <w:rPr>
          <w:rFonts w:ascii="Montserrat" w:eastAsia="Times New Roman" w:hAnsi="Montserrat" w:cs="Times New Roman"/>
          <w:sz w:val="20"/>
          <w:szCs w:val="20"/>
          <w:lang w:eastAsia="es-MX"/>
        </w:rPr>
      </w:pPr>
    </w:p>
    <w:p w14:paraId="1EFDF25E" w14:textId="44A4C179" w:rsidR="005B73FC" w:rsidRDefault="001A646D" w:rsidP="001A646D">
      <w:pPr>
        <w:shd w:val="clear" w:color="auto" w:fill="FFFFFF"/>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El Panel terminará su función al cumplir con el objeto de la Convocatoria.</w:t>
      </w:r>
    </w:p>
    <w:p w14:paraId="7FDEA90B" w14:textId="77777777" w:rsidR="00D51436" w:rsidRPr="00D17A63" w:rsidRDefault="00D51436" w:rsidP="001A646D">
      <w:pPr>
        <w:shd w:val="clear" w:color="auto" w:fill="FFFFFF"/>
        <w:jc w:val="both"/>
        <w:rPr>
          <w:rFonts w:ascii="Montserrat" w:eastAsia="Times New Roman" w:hAnsi="Montserrat" w:cs="Times New Roman"/>
          <w:sz w:val="20"/>
          <w:szCs w:val="20"/>
          <w:lang w:eastAsia="es-MX"/>
        </w:rPr>
      </w:pPr>
    </w:p>
    <w:p w14:paraId="238A0928" w14:textId="527DE650" w:rsidR="009F2330" w:rsidRPr="00D17A63" w:rsidRDefault="001C4C39" w:rsidP="001A646D">
      <w:pPr>
        <w:jc w:val="both"/>
        <w:rPr>
          <w:rFonts w:ascii="Montserrat" w:eastAsia="Times New Roman" w:hAnsi="Montserrat" w:cs="Times New Roman"/>
          <w:b/>
          <w:bCs/>
          <w:sz w:val="20"/>
          <w:szCs w:val="20"/>
          <w:lang w:eastAsia="es-MX"/>
        </w:rPr>
      </w:pPr>
      <w:r w:rsidRPr="00D17A63">
        <w:rPr>
          <w:rFonts w:ascii="Montserrat" w:eastAsia="Times New Roman" w:hAnsi="Montserrat" w:cs="Times New Roman"/>
          <w:b/>
          <w:bCs/>
          <w:sz w:val="20"/>
          <w:szCs w:val="20"/>
          <w:lang w:eastAsia="es-MX"/>
        </w:rPr>
        <w:t xml:space="preserve">SÉPTIMA. </w:t>
      </w:r>
      <w:r w:rsidR="0074062B" w:rsidRPr="00D17A63">
        <w:rPr>
          <w:rFonts w:ascii="Montserrat" w:eastAsia="Times New Roman" w:hAnsi="Montserrat" w:cs="Times New Roman"/>
          <w:b/>
          <w:bCs/>
          <w:sz w:val="20"/>
          <w:szCs w:val="20"/>
          <w:lang w:eastAsia="es-MX"/>
        </w:rPr>
        <w:t>DE LOS SUPUESTOS DE ANULACIÓN</w:t>
      </w:r>
    </w:p>
    <w:p w14:paraId="0E495879" w14:textId="77777777" w:rsidR="001A646D" w:rsidRPr="00D17A63" w:rsidRDefault="001A646D" w:rsidP="00DC1413">
      <w:pPr>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Para el caso que se descubriera de forma superveniente que cualquiera de las tres personas designadas como representantes de la sociedad civil que formarán parte del Sistema Estatal de Protección Integral de los Derechos de Niñas, Niños y Adolescentes del Estado de Hidalgo</w:t>
      </w:r>
      <w:r w:rsidR="00943885" w:rsidRPr="00D17A63">
        <w:rPr>
          <w:rFonts w:ascii="Montserrat" w:eastAsia="Times New Roman" w:hAnsi="Montserrat" w:cs="Times New Roman"/>
          <w:sz w:val="20"/>
          <w:szCs w:val="20"/>
          <w:lang w:eastAsia="es-MX"/>
        </w:rPr>
        <w:t xml:space="preserve"> aportó datos falsos o que no cumple con los requisitos establecidos en la </w:t>
      </w:r>
      <w:r w:rsidR="007750BC" w:rsidRPr="00D17A63">
        <w:rPr>
          <w:rFonts w:ascii="Montserrat" w:eastAsia="Times New Roman" w:hAnsi="Montserrat" w:cs="Times New Roman"/>
          <w:sz w:val="20"/>
          <w:szCs w:val="20"/>
          <w:lang w:eastAsia="es-MX"/>
        </w:rPr>
        <w:t>ley</w:t>
      </w:r>
      <w:r w:rsidR="00943885" w:rsidRPr="00D17A63">
        <w:rPr>
          <w:rFonts w:ascii="Montserrat" w:eastAsia="Times New Roman" w:hAnsi="Montserrat" w:cs="Times New Roman"/>
          <w:sz w:val="20"/>
          <w:szCs w:val="20"/>
          <w:lang w:eastAsia="es-MX"/>
        </w:rPr>
        <w:t>, su reglamento</w:t>
      </w:r>
      <w:r w:rsidR="00B549AC" w:rsidRPr="00D17A63">
        <w:rPr>
          <w:rFonts w:ascii="Montserrat" w:eastAsia="Times New Roman" w:hAnsi="Montserrat" w:cs="Times New Roman"/>
          <w:sz w:val="20"/>
          <w:szCs w:val="20"/>
          <w:lang w:eastAsia="es-MX"/>
        </w:rPr>
        <w:t xml:space="preserve"> </w:t>
      </w:r>
      <w:r w:rsidR="00943885" w:rsidRPr="00D17A63">
        <w:rPr>
          <w:rFonts w:ascii="Montserrat" w:eastAsia="Times New Roman" w:hAnsi="Montserrat" w:cs="Times New Roman"/>
          <w:sz w:val="20"/>
          <w:szCs w:val="20"/>
          <w:lang w:eastAsia="es-MX"/>
        </w:rPr>
        <w:t xml:space="preserve">o en la presente </w:t>
      </w:r>
      <w:r w:rsidR="007750BC" w:rsidRPr="00D17A63">
        <w:rPr>
          <w:rFonts w:ascii="Montserrat" w:eastAsia="Times New Roman" w:hAnsi="Montserrat" w:cs="Times New Roman"/>
          <w:sz w:val="20"/>
          <w:szCs w:val="20"/>
          <w:lang w:eastAsia="es-MX"/>
        </w:rPr>
        <w:t>Convocatoria</w:t>
      </w:r>
      <w:r w:rsidR="00943885" w:rsidRPr="00D17A63">
        <w:rPr>
          <w:rFonts w:ascii="Montserrat" w:eastAsia="Times New Roman" w:hAnsi="Montserrat" w:cs="Times New Roman"/>
          <w:sz w:val="20"/>
          <w:szCs w:val="20"/>
          <w:lang w:eastAsia="es-MX"/>
        </w:rPr>
        <w:t xml:space="preserve">, la Secretaría </w:t>
      </w:r>
      <w:bookmarkStart w:id="7" w:name="_Hlk215655013"/>
      <w:r w:rsidR="00943885" w:rsidRPr="00D17A63">
        <w:rPr>
          <w:rFonts w:ascii="Montserrat" w:eastAsia="Times New Roman" w:hAnsi="Montserrat" w:cs="Times New Roman"/>
          <w:sz w:val="20"/>
          <w:szCs w:val="20"/>
          <w:lang w:eastAsia="es-MX"/>
        </w:rPr>
        <w:t>E</w:t>
      </w:r>
      <w:bookmarkEnd w:id="7"/>
      <w:r w:rsidR="00943885" w:rsidRPr="00D17A63">
        <w:rPr>
          <w:rFonts w:ascii="Montserrat" w:eastAsia="Times New Roman" w:hAnsi="Montserrat" w:cs="Times New Roman"/>
          <w:sz w:val="20"/>
          <w:szCs w:val="20"/>
          <w:lang w:eastAsia="es-MX"/>
        </w:rPr>
        <w:t>jecutiva debe</w:t>
      </w:r>
      <w:r w:rsidR="007750BC" w:rsidRPr="00D17A63">
        <w:rPr>
          <w:rFonts w:ascii="Montserrat" w:eastAsia="Times New Roman" w:hAnsi="Montserrat" w:cs="Times New Roman"/>
          <w:sz w:val="20"/>
          <w:szCs w:val="20"/>
          <w:lang w:eastAsia="es-MX"/>
        </w:rPr>
        <w:t>rá</w:t>
      </w:r>
      <w:r w:rsidR="00943885" w:rsidRPr="00D17A63">
        <w:rPr>
          <w:rFonts w:ascii="Montserrat" w:eastAsia="Times New Roman" w:hAnsi="Montserrat" w:cs="Times New Roman"/>
          <w:sz w:val="20"/>
          <w:szCs w:val="20"/>
          <w:lang w:eastAsia="es-MX"/>
        </w:rPr>
        <w:t xml:space="preserve"> anular la elección de dicha persona o personas, en </w:t>
      </w:r>
      <w:r w:rsidR="00372806" w:rsidRPr="00D17A63">
        <w:rPr>
          <w:rFonts w:ascii="Montserrat" w:eastAsia="Times New Roman" w:hAnsi="Montserrat" w:cs="Times New Roman"/>
          <w:sz w:val="20"/>
          <w:szCs w:val="20"/>
          <w:lang w:eastAsia="es-MX"/>
        </w:rPr>
        <w:t>términos</w:t>
      </w:r>
      <w:r w:rsidR="00943885" w:rsidRPr="00D17A63">
        <w:rPr>
          <w:rFonts w:ascii="Montserrat" w:eastAsia="Times New Roman" w:hAnsi="Montserrat" w:cs="Times New Roman"/>
          <w:sz w:val="20"/>
          <w:szCs w:val="20"/>
          <w:lang w:eastAsia="es-MX"/>
        </w:rPr>
        <w:t xml:space="preserve"> de la normatividad aplicable.</w:t>
      </w:r>
      <w:r w:rsidRPr="00D17A63">
        <w:rPr>
          <w:rFonts w:ascii="Montserrat" w:eastAsia="Times New Roman" w:hAnsi="Montserrat" w:cs="Times New Roman"/>
          <w:sz w:val="20"/>
          <w:szCs w:val="20"/>
          <w:lang w:eastAsia="es-MX"/>
        </w:rPr>
        <w:t xml:space="preserve"> </w:t>
      </w:r>
    </w:p>
    <w:p w14:paraId="0CC800A8" w14:textId="77777777" w:rsidR="001A646D" w:rsidRPr="00D17A63" w:rsidRDefault="001A646D" w:rsidP="00DC1413">
      <w:pPr>
        <w:jc w:val="both"/>
        <w:rPr>
          <w:rFonts w:ascii="Montserrat" w:eastAsia="Times New Roman" w:hAnsi="Montserrat" w:cs="Times New Roman"/>
          <w:sz w:val="20"/>
          <w:szCs w:val="20"/>
          <w:lang w:eastAsia="es-MX"/>
        </w:rPr>
      </w:pPr>
    </w:p>
    <w:p w14:paraId="27210B3D" w14:textId="77777777" w:rsidR="00F20C22" w:rsidRPr="00D17A63" w:rsidRDefault="001A646D" w:rsidP="00DC1413">
      <w:pPr>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El Panel</w:t>
      </w:r>
      <w:r w:rsidR="00943885"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 xml:space="preserve">podrá designar en sustitución a otra persona </w:t>
      </w:r>
      <w:r w:rsidR="00F20C22" w:rsidRPr="00D17A63">
        <w:rPr>
          <w:rFonts w:ascii="Montserrat" w:eastAsia="Times New Roman" w:hAnsi="Montserrat" w:cs="Times New Roman"/>
          <w:sz w:val="20"/>
          <w:szCs w:val="20"/>
          <w:lang w:eastAsia="es-MX"/>
        </w:rPr>
        <w:t xml:space="preserve">de las ternas, respetando los principios de equidad de género previstos en el artículo 18 del Reglamento. Si no se recibieran solicitudes o no se pudieran cubrir los tres puestos requeridos, se emitirá una nueva Convocatoria. </w:t>
      </w:r>
    </w:p>
    <w:p w14:paraId="788356D7" w14:textId="77777777" w:rsidR="0068048B" w:rsidRPr="00D17A63" w:rsidRDefault="0068048B" w:rsidP="00DC1413">
      <w:pPr>
        <w:jc w:val="both"/>
        <w:rPr>
          <w:rFonts w:ascii="Montserrat" w:eastAsia="Times New Roman" w:hAnsi="Montserrat" w:cs="Times New Roman"/>
          <w:sz w:val="20"/>
          <w:szCs w:val="20"/>
          <w:lang w:eastAsia="es-MX"/>
        </w:rPr>
      </w:pPr>
    </w:p>
    <w:p w14:paraId="2F8002E9" w14:textId="42801379" w:rsidR="006C4202" w:rsidRPr="00D17A63" w:rsidRDefault="00F20C22" w:rsidP="00DC1413">
      <w:pPr>
        <w:jc w:val="both"/>
        <w:rPr>
          <w:rFonts w:ascii="Montserrat" w:hAnsi="Montserrat"/>
          <w:sz w:val="20"/>
          <w:szCs w:val="20"/>
        </w:rPr>
      </w:pPr>
      <w:r w:rsidRPr="00D17A63">
        <w:rPr>
          <w:rFonts w:ascii="Montserrat" w:eastAsia="Times New Roman" w:hAnsi="Montserrat" w:cs="Times New Roman"/>
          <w:sz w:val="20"/>
          <w:szCs w:val="20"/>
          <w:lang w:eastAsia="es-MX"/>
        </w:rPr>
        <w:t xml:space="preserve">Con excepción, que, en el supuesto de estar fungiendo como integrante del Sistema Estatal de Protección Integral de los Derechos de Niñas, Niños y Adolescentes del Estado de </w:t>
      </w:r>
      <w:r w:rsidR="009F2330" w:rsidRPr="00D17A63">
        <w:rPr>
          <w:rFonts w:ascii="Montserrat" w:eastAsia="Times New Roman" w:hAnsi="Montserrat" w:cs="Times New Roman"/>
          <w:sz w:val="20"/>
          <w:szCs w:val="20"/>
          <w:lang w:eastAsia="es-MX"/>
        </w:rPr>
        <w:t>Hidalgo, derivado de la presente Convocatoria, una vez en funciones, si dicha persona integrante decidiera renunciar al cargo, deberá presentar a la Secretaría Ejecutiva por escrito, su renuncia motivada.</w:t>
      </w:r>
    </w:p>
    <w:p w14:paraId="74E03C06" w14:textId="77777777" w:rsidR="00440E66" w:rsidRPr="00D17A63" w:rsidRDefault="00440E66" w:rsidP="00DC1413">
      <w:pPr>
        <w:jc w:val="both"/>
        <w:rPr>
          <w:rFonts w:ascii="Montserrat" w:hAnsi="Montserrat"/>
          <w:b/>
          <w:bCs/>
          <w:sz w:val="20"/>
          <w:szCs w:val="20"/>
        </w:rPr>
      </w:pPr>
    </w:p>
    <w:p w14:paraId="1A284269" w14:textId="352F503A" w:rsidR="00040AC7" w:rsidRPr="00D17A63" w:rsidRDefault="0091634E" w:rsidP="00DC1413">
      <w:pPr>
        <w:jc w:val="both"/>
        <w:rPr>
          <w:rFonts w:ascii="Montserrat" w:hAnsi="Montserrat"/>
          <w:b/>
          <w:bCs/>
          <w:sz w:val="20"/>
          <w:szCs w:val="20"/>
        </w:rPr>
      </w:pPr>
      <w:r w:rsidRPr="00D17A63">
        <w:rPr>
          <w:rFonts w:ascii="Montserrat" w:hAnsi="Montserrat"/>
          <w:b/>
          <w:bCs/>
          <w:sz w:val="20"/>
          <w:szCs w:val="20"/>
        </w:rPr>
        <w:lastRenderedPageBreak/>
        <w:t xml:space="preserve">OCTAVA. TRANSPARENCIA </w:t>
      </w:r>
    </w:p>
    <w:p w14:paraId="135C6EB7" w14:textId="2F7E68E6" w:rsidR="00440E66" w:rsidRPr="00D17A63" w:rsidRDefault="009F2330" w:rsidP="00DC1413">
      <w:pPr>
        <w:jc w:val="both"/>
        <w:rPr>
          <w:rFonts w:ascii="Montserrat" w:eastAsia="Times New Roman" w:hAnsi="Montserrat" w:cs="Times New Roman"/>
          <w:sz w:val="20"/>
          <w:szCs w:val="20"/>
          <w:lang w:eastAsia="es-MX"/>
        </w:rPr>
      </w:pPr>
      <w:r w:rsidRPr="00D17A63">
        <w:rPr>
          <w:rFonts w:ascii="Montserrat" w:eastAsia="Times New Roman" w:hAnsi="Montserrat" w:cs="Times New Roman"/>
          <w:sz w:val="20"/>
          <w:szCs w:val="20"/>
          <w:lang w:eastAsia="es-MX"/>
        </w:rPr>
        <w:t>Para garantizar la transparencia en la ejecución de la presente Convocatoria y en términos de los artículos 1,</w:t>
      </w:r>
      <w:r w:rsidR="00867F8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2,</w:t>
      </w:r>
      <w:r w:rsidR="00867F8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5,</w:t>
      </w:r>
      <w:r w:rsidR="00867F8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12,</w:t>
      </w:r>
      <w:r w:rsidR="00867F8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13,</w:t>
      </w:r>
      <w:r w:rsidR="00867F89" w:rsidRPr="00D17A63">
        <w:rPr>
          <w:rFonts w:ascii="Montserrat" w:eastAsia="Times New Roman" w:hAnsi="Montserrat" w:cs="Times New Roman"/>
          <w:sz w:val="20"/>
          <w:szCs w:val="20"/>
          <w:lang w:eastAsia="es-MX"/>
        </w:rPr>
        <w:t xml:space="preserve"> </w:t>
      </w:r>
      <w:r w:rsidRPr="00D17A63">
        <w:rPr>
          <w:rFonts w:ascii="Montserrat" w:eastAsia="Times New Roman" w:hAnsi="Montserrat" w:cs="Times New Roman"/>
          <w:sz w:val="20"/>
          <w:szCs w:val="20"/>
          <w:lang w:eastAsia="es-MX"/>
        </w:rPr>
        <w:t>15 y demás relativos de la Ley de Transparencia y Acceso a la Información Pública para el Estado de Hidalgo, su reglamento, así como</w:t>
      </w:r>
      <w:r w:rsidR="00902A8D" w:rsidRPr="00D17A63">
        <w:rPr>
          <w:rFonts w:ascii="Montserrat" w:eastAsia="Times New Roman" w:hAnsi="Montserrat" w:cs="Times New Roman"/>
          <w:sz w:val="20"/>
          <w:szCs w:val="20"/>
          <w:lang w:eastAsia="es-MX"/>
        </w:rPr>
        <w:t xml:space="preserve"> la Ley de Protección de Datos en Personales en Posesión de Sujetos Obligados del Estado de Hidalgo, los datos personales de las y los aspirantes serán </w:t>
      </w:r>
      <w:r w:rsidR="00560850" w:rsidRPr="00D17A63">
        <w:rPr>
          <w:rFonts w:ascii="Montserrat" w:eastAsia="Times New Roman" w:hAnsi="Montserrat" w:cs="Times New Roman"/>
          <w:sz w:val="20"/>
          <w:szCs w:val="20"/>
          <w:lang w:eastAsia="es-MX"/>
        </w:rPr>
        <w:t>resguardados</w:t>
      </w:r>
      <w:r w:rsidR="00902A8D" w:rsidRPr="00D17A63">
        <w:rPr>
          <w:rFonts w:ascii="Montserrat" w:eastAsia="Times New Roman" w:hAnsi="Montserrat" w:cs="Times New Roman"/>
          <w:sz w:val="20"/>
          <w:szCs w:val="20"/>
          <w:lang w:eastAsia="es-MX"/>
        </w:rPr>
        <w:t xml:space="preserve"> conforme a dichas disposiciones, utilizándose únicamente para los fines de la presente Convocatoria.</w:t>
      </w:r>
    </w:p>
    <w:p w14:paraId="1AAC893D" w14:textId="77777777" w:rsidR="00902A8D" w:rsidRPr="00D17A63" w:rsidRDefault="00902A8D" w:rsidP="00DC1413">
      <w:pPr>
        <w:jc w:val="both"/>
        <w:rPr>
          <w:rFonts w:ascii="Montserrat" w:hAnsi="Montserrat"/>
          <w:sz w:val="20"/>
          <w:szCs w:val="20"/>
        </w:rPr>
      </w:pPr>
    </w:p>
    <w:p w14:paraId="10B19832" w14:textId="600741CF" w:rsidR="0091634E" w:rsidRPr="00D17A63" w:rsidRDefault="0091634E" w:rsidP="00ED21CC">
      <w:pPr>
        <w:jc w:val="both"/>
        <w:rPr>
          <w:rFonts w:ascii="Montserrat" w:hAnsi="Montserrat"/>
          <w:b/>
          <w:bCs/>
          <w:sz w:val="20"/>
          <w:szCs w:val="20"/>
        </w:rPr>
      </w:pPr>
      <w:r w:rsidRPr="00D17A63">
        <w:rPr>
          <w:rFonts w:ascii="Montserrat" w:hAnsi="Montserrat"/>
          <w:b/>
          <w:bCs/>
          <w:sz w:val="20"/>
          <w:szCs w:val="20"/>
        </w:rPr>
        <w:t xml:space="preserve"> NOVENA. INTERPRETACIÓN</w:t>
      </w:r>
    </w:p>
    <w:p w14:paraId="06A5B504" w14:textId="1E0651C9" w:rsidR="0091634E" w:rsidRPr="00D17A63" w:rsidRDefault="00456A67" w:rsidP="00ED21CC">
      <w:pPr>
        <w:jc w:val="both"/>
        <w:rPr>
          <w:rFonts w:ascii="Montserrat" w:hAnsi="Montserrat"/>
          <w:sz w:val="20"/>
          <w:szCs w:val="20"/>
        </w:rPr>
      </w:pPr>
      <w:r w:rsidRPr="00D17A63">
        <w:rPr>
          <w:rFonts w:ascii="Montserrat" w:eastAsia="Times New Roman" w:hAnsi="Montserrat" w:cs="Times New Roman"/>
          <w:sz w:val="20"/>
          <w:szCs w:val="20"/>
          <w:lang w:eastAsia="es-MX"/>
        </w:rPr>
        <w:t>La interpretación de la Presente Convocatoria, así como la resolución de cualquier asunto no previsto, corresponderá a la Secretaría Ejecutiva del Sistema Estatal de Protección Integral de los Derechos de Niñas, Niños y Adolescentes del Estado de Hidalgo.</w:t>
      </w:r>
    </w:p>
    <w:p w14:paraId="0277FD45" w14:textId="77777777" w:rsidR="0066081A" w:rsidRDefault="0066081A" w:rsidP="00ED21CC">
      <w:pPr>
        <w:jc w:val="center"/>
        <w:rPr>
          <w:rFonts w:ascii="Montserrat" w:hAnsi="Montserrat"/>
          <w:b/>
          <w:bCs/>
          <w:sz w:val="20"/>
          <w:szCs w:val="20"/>
        </w:rPr>
      </w:pPr>
    </w:p>
    <w:p w14:paraId="00E30908" w14:textId="7DECDA19" w:rsidR="008F6B69" w:rsidRPr="00D17A63" w:rsidRDefault="008F6B69" w:rsidP="00ED21CC">
      <w:pPr>
        <w:jc w:val="center"/>
        <w:rPr>
          <w:rFonts w:ascii="Montserrat" w:hAnsi="Montserrat"/>
          <w:b/>
          <w:bCs/>
          <w:sz w:val="20"/>
          <w:szCs w:val="20"/>
        </w:rPr>
      </w:pPr>
      <w:r w:rsidRPr="00D17A63">
        <w:rPr>
          <w:rFonts w:ascii="Montserrat" w:hAnsi="Montserrat"/>
          <w:b/>
          <w:bCs/>
          <w:sz w:val="20"/>
          <w:szCs w:val="20"/>
        </w:rPr>
        <w:t>TRANSITORIOS</w:t>
      </w:r>
    </w:p>
    <w:p w14:paraId="09EA1DB0" w14:textId="77777777" w:rsidR="00440E66" w:rsidRPr="00D17A63" w:rsidRDefault="00440E66" w:rsidP="00ED21CC">
      <w:pPr>
        <w:jc w:val="center"/>
        <w:rPr>
          <w:rFonts w:ascii="Montserrat" w:hAnsi="Montserrat"/>
          <w:b/>
          <w:bCs/>
          <w:sz w:val="20"/>
          <w:szCs w:val="20"/>
        </w:rPr>
      </w:pPr>
    </w:p>
    <w:p w14:paraId="67FD16E3" w14:textId="2D69699F" w:rsidR="006F60F5" w:rsidRPr="00D17A63" w:rsidRDefault="008F6B69" w:rsidP="00ED21CC">
      <w:pPr>
        <w:jc w:val="both"/>
        <w:rPr>
          <w:rFonts w:ascii="Montserrat" w:eastAsia="Times New Roman" w:hAnsi="Montserrat" w:cs="Times New Roman"/>
          <w:sz w:val="20"/>
          <w:szCs w:val="20"/>
          <w:lang w:eastAsia="es-MX"/>
        </w:rPr>
      </w:pPr>
      <w:r w:rsidRPr="00D17A63">
        <w:rPr>
          <w:rFonts w:ascii="Montserrat" w:hAnsi="Montserrat"/>
          <w:b/>
          <w:bCs/>
          <w:sz w:val="20"/>
          <w:szCs w:val="20"/>
        </w:rPr>
        <w:t xml:space="preserve">PRIMERO. </w:t>
      </w:r>
      <w:r w:rsidR="006F60F5" w:rsidRPr="00D17A63">
        <w:rPr>
          <w:rFonts w:ascii="Montserrat" w:eastAsia="Times New Roman" w:hAnsi="Montserrat" w:cs="Times New Roman"/>
          <w:sz w:val="20"/>
          <w:szCs w:val="20"/>
          <w:lang w:eastAsia="es-MX"/>
        </w:rPr>
        <w:t xml:space="preserve">La presente Convocatoria entrará en vigor al día siguiente de su publicación en el Periódico Oficial del Estado de Hidalgo. </w:t>
      </w:r>
    </w:p>
    <w:p w14:paraId="5CD8C209" w14:textId="77777777" w:rsidR="006F60F5" w:rsidRPr="00D17A63" w:rsidRDefault="006F60F5" w:rsidP="00ED21CC">
      <w:pPr>
        <w:jc w:val="both"/>
        <w:rPr>
          <w:rFonts w:ascii="Montserrat" w:eastAsia="Times New Roman" w:hAnsi="Montserrat" w:cs="Times New Roman"/>
          <w:sz w:val="20"/>
          <w:szCs w:val="20"/>
          <w:lang w:eastAsia="es-MX"/>
        </w:rPr>
      </w:pPr>
    </w:p>
    <w:p w14:paraId="506B2C17" w14:textId="180E2737" w:rsidR="008F6B69" w:rsidRPr="00D17A63" w:rsidRDefault="008F6B69" w:rsidP="00ED21CC">
      <w:pPr>
        <w:jc w:val="both"/>
        <w:rPr>
          <w:rFonts w:ascii="Montserrat" w:hAnsi="Montserrat"/>
          <w:sz w:val="20"/>
          <w:szCs w:val="20"/>
        </w:rPr>
      </w:pPr>
      <w:r w:rsidRPr="00D17A63">
        <w:rPr>
          <w:rFonts w:ascii="Montserrat" w:hAnsi="Montserrat"/>
          <w:b/>
          <w:bCs/>
          <w:sz w:val="20"/>
          <w:szCs w:val="20"/>
        </w:rPr>
        <w:t>SEGUNDO.</w:t>
      </w:r>
      <w:r w:rsidR="006F60F5" w:rsidRPr="00D17A63">
        <w:rPr>
          <w:rFonts w:ascii="Montserrat" w:hAnsi="Montserrat"/>
          <w:b/>
          <w:bCs/>
          <w:sz w:val="20"/>
          <w:szCs w:val="20"/>
        </w:rPr>
        <w:t xml:space="preserve"> </w:t>
      </w:r>
      <w:r w:rsidR="006F60F5" w:rsidRPr="00D17A63">
        <w:rPr>
          <w:rFonts w:ascii="Montserrat" w:eastAsia="Times New Roman" w:hAnsi="Montserrat" w:cs="Times New Roman"/>
          <w:sz w:val="20"/>
          <w:szCs w:val="20"/>
          <w:lang w:eastAsia="es-MX"/>
        </w:rPr>
        <w:t>Difúndase la presente Convocatoria en el tablero de avisos de la Secretaría Ejecutiva del Sistema Estatal de Protección Integral de los Derechos de Niñas, Niños y Adolescentes del Estado de Hidalgo, así como en el portal oficial de</w:t>
      </w:r>
      <w:r w:rsidR="00393C28" w:rsidRPr="00D17A63">
        <w:rPr>
          <w:rFonts w:ascii="Montserrat" w:eastAsia="Times New Roman" w:hAnsi="Montserrat" w:cs="Times New Roman"/>
          <w:sz w:val="20"/>
          <w:szCs w:val="20"/>
          <w:lang w:eastAsia="es-MX"/>
        </w:rPr>
        <w:t xml:space="preserve"> </w:t>
      </w:r>
      <w:r w:rsidR="006F60F5" w:rsidRPr="00D17A63">
        <w:rPr>
          <w:rFonts w:ascii="Montserrat" w:eastAsia="Times New Roman" w:hAnsi="Montserrat" w:cs="Times New Roman"/>
          <w:sz w:val="20"/>
          <w:szCs w:val="20"/>
          <w:lang w:eastAsia="es-MX"/>
        </w:rPr>
        <w:t>l</w:t>
      </w:r>
      <w:r w:rsidR="00393C28" w:rsidRPr="00D17A63">
        <w:rPr>
          <w:rFonts w:ascii="Montserrat" w:eastAsia="Times New Roman" w:hAnsi="Montserrat" w:cs="Times New Roman"/>
          <w:sz w:val="20"/>
          <w:szCs w:val="20"/>
          <w:lang w:eastAsia="es-MX"/>
        </w:rPr>
        <w:t>a Secretaría de</w:t>
      </w:r>
      <w:r w:rsidR="006F60F5" w:rsidRPr="00D17A63">
        <w:rPr>
          <w:rFonts w:ascii="Montserrat" w:eastAsia="Times New Roman" w:hAnsi="Montserrat" w:cs="Times New Roman"/>
          <w:sz w:val="20"/>
          <w:szCs w:val="20"/>
          <w:lang w:eastAsia="es-MX"/>
        </w:rPr>
        <w:t xml:space="preserve"> Gobierno del Estado de Hidalgo y redes sociales del SIPINNA Hidalgo</w:t>
      </w:r>
      <w:r w:rsidR="002A1E71">
        <w:rPr>
          <w:rFonts w:ascii="Montserrat" w:eastAsia="Times New Roman" w:hAnsi="Montserrat" w:cs="Times New Roman"/>
          <w:sz w:val="20"/>
          <w:szCs w:val="20"/>
          <w:lang w:eastAsia="es-MX"/>
        </w:rPr>
        <w:t>.</w:t>
      </w:r>
    </w:p>
    <w:p w14:paraId="75D1F656" w14:textId="77777777" w:rsidR="008F6B69" w:rsidRPr="00D17A63" w:rsidRDefault="008F6B69" w:rsidP="00ED21CC">
      <w:pPr>
        <w:jc w:val="both"/>
        <w:rPr>
          <w:rFonts w:ascii="Montserrat" w:hAnsi="Montserrat"/>
          <w:sz w:val="20"/>
          <w:szCs w:val="20"/>
        </w:rPr>
      </w:pPr>
    </w:p>
    <w:p w14:paraId="38FBD2C5" w14:textId="77777777" w:rsidR="00560850" w:rsidRDefault="00560850" w:rsidP="00ED21CC">
      <w:pPr>
        <w:jc w:val="both"/>
        <w:rPr>
          <w:rFonts w:ascii="Montserrat" w:hAnsi="Montserrat"/>
          <w:sz w:val="20"/>
          <w:szCs w:val="20"/>
        </w:rPr>
      </w:pPr>
    </w:p>
    <w:p w14:paraId="118C944C" w14:textId="77777777" w:rsidR="00D51436" w:rsidRDefault="00D51436" w:rsidP="00ED21CC">
      <w:pPr>
        <w:jc w:val="both"/>
        <w:rPr>
          <w:rFonts w:ascii="Montserrat" w:hAnsi="Montserrat"/>
          <w:sz w:val="20"/>
          <w:szCs w:val="20"/>
        </w:rPr>
      </w:pPr>
    </w:p>
    <w:p w14:paraId="0232346D" w14:textId="77777777" w:rsidR="00D51436" w:rsidRDefault="00D51436" w:rsidP="00ED21CC">
      <w:pPr>
        <w:jc w:val="both"/>
        <w:rPr>
          <w:rFonts w:ascii="Montserrat" w:hAnsi="Montserrat"/>
          <w:sz w:val="20"/>
          <w:szCs w:val="20"/>
        </w:rPr>
      </w:pPr>
    </w:p>
    <w:p w14:paraId="356F0ACF" w14:textId="77777777" w:rsidR="00D51436" w:rsidRDefault="00D51436" w:rsidP="00ED21CC">
      <w:pPr>
        <w:jc w:val="both"/>
        <w:rPr>
          <w:rFonts w:ascii="Montserrat" w:hAnsi="Montserrat"/>
          <w:sz w:val="20"/>
          <w:szCs w:val="20"/>
        </w:rPr>
      </w:pPr>
    </w:p>
    <w:p w14:paraId="521D2C68" w14:textId="77777777" w:rsidR="00DE255C" w:rsidRPr="00D17A63" w:rsidRDefault="00DE255C" w:rsidP="00ED21CC">
      <w:pPr>
        <w:jc w:val="both"/>
        <w:rPr>
          <w:rFonts w:ascii="Montserrat" w:hAnsi="Montserrat"/>
          <w:sz w:val="20"/>
          <w:szCs w:val="20"/>
        </w:rPr>
      </w:pPr>
    </w:p>
    <w:p w14:paraId="6910340F" w14:textId="2DAA1D22" w:rsidR="008F6B69" w:rsidRPr="00D17A63" w:rsidRDefault="008F6B69" w:rsidP="00ED21CC">
      <w:pPr>
        <w:jc w:val="center"/>
        <w:rPr>
          <w:rFonts w:ascii="Montserrat" w:hAnsi="Montserrat"/>
          <w:b/>
          <w:bCs/>
          <w:sz w:val="20"/>
          <w:szCs w:val="20"/>
        </w:rPr>
      </w:pPr>
      <w:r w:rsidRPr="00D17A63">
        <w:rPr>
          <w:rFonts w:ascii="Montserrat" w:hAnsi="Montserrat"/>
          <w:b/>
          <w:bCs/>
          <w:sz w:val="20"/>
          <w:szCs w:val="20"/>
        </w:rPr>
        <w:t>LIC. MARÍA GUADALUPE ALVARADO GARCÍA</w:t>
      </w:r>
    </w:p>
    <w:p w14:paraId="755B3754" w14:textId="72AF2AC4" w:rsidR="008F6B69" w:rsidRPr="00D17A63" w:rsidRDefault="008F6B69" w:rsidP="00ED21CC">
      <w:pPr>
        <w:jc w:val="center"/>
        <w:rPr>
          <w:rFonts w:ascii="Montserrat" w:hAnsi="Montserrat"/>
          <w:b/>
          <w:bCs/>
          <w:sz w:val="20"/>
          <w:szCs w:val="20"/>
        </w:rPr>
      </w:pPr>
      <w:r w:rsidRPr="00D17A63">
        <w:rPr>
          <w:rFonts w:ascii="Montserrat" w:hAnsi="Montserrat"/>
          <w:b/>
          <w:bCs/>
          <w:sz w:val="20"/>
          <w:szCs w:val="20"/>
        </w:rPr>
        <w:t>SECRETARIA EJECUTIVA DEL SISTEMA ESTATAL DE PROTECCIÓN INTEGRAL DE LOS DERECHOS DE NIÑAS, NIÑOS Y ADOLESCENTES DEL ESTADO DE HIDALGO</w:t>
      </w:r>
    </w:p>
    <w:p w14:paraId="3A40E82B" w14:textId="671789A4" w:rsidR="008F6B69" w:rsidRDefault="008F6B69" w:rsidP="00ED21CC">
      <w:pPr>
        <w:jc w:val="both"/>
        <w:rPr>
          <w:rFonts w:ascii="Montserrat" w:hAnsi="Montserrat" w:cs="Arial"/>
          <w:b/>
          <w:bCs/>
          <w:sz w:val="20"/>
          <w:szCs w:val="20"/>
        </w:rPr>
      </w:pPr>
    </w:p>
    <w:p w14:paraId="4B2A29F1" w14:textId="77777777" w:rsidR="00D51436" w:rsidRDefault="00D51436" w:rsidP="00ED21CC">
      <w:pPr>
        <w:jc w:val="both"/>
        <w:rPr>
          <w:rFonts w:ascii="Montserrat" w:hAnsi="Montserrat" w:cs="Arial"/>
          <w:b/>
          <w:bCs/>
          <w:sz w:val="20"/>
          <w:szCs w:val="20"/>
        </w:rPr>
      </w:pPr>
    </w:p>
    <w:p w14:paraId="7A39CDA7" w14:textId="77777777" w:rsidR="00D51436" w:rsidRDefault="00D51436" w:rsidP="00ED21CC">
      <w:pPr>
        <w:jc w:val="both"/>
        <w:rPr>
          <w:rFonts w:ascii="Montserrat" w:hAnsi="Montserrat" w:cs="Arial"/>
          <w:b/>
          <w:bCs/>
          <w:sz w:val="20"/>
          <w:szCs w:val="20"/>
        </w:rPr>
      </w:pPr>
    </w:p>
    <w:p w14:paraId="60531DB1" w14:textId="77777777" w:rsidR="00D51436" w:rsidRDefault="00D51436" w:rsidP="00ED21CC">
      <w:pPr>
        <w:jc w:val="both"/>
        <w:rPr>
          <w:rFonts w:ascii="Montserrat" w:hAnsi="Montserrat" w:cs="Arial"/>
          <w:b/>
          <w:bCs/>
          <w:sz w:val="20"/>
          <w:szCs w:val="20"/>
        </w:rPr>
      </w:pPr>
    </w:p>
    <w:p w14:paraId="75BD2889" w14:textId="77777777" w:rsidR="00D51436" w:rsidRDefault="00D51436" w:rsidP="00ED21CC">
      <w:pPr>
        <w:jc w:val="both"/>
        <w:rPr>
          <w:rFonts w:ascii="Montserrat" w:hAnsi="Montserrat" w:cs="Arial"/>
          <w:b/>
          <w:bCs/>
          <w:sz w:val="20"/>
          <w:szCs w:val="20"/>
        </w:rPr>
      </w:pPr>
    </w:p>
    <w:p w14:paraId="5D51B96A" w14:textId="77777777" w:rsidR="00D51436" w:rsidRDefault="00D51436" w:rsidP="00ED21CC">
      <w:pPr>
        <w:jc w:val="both"/>
        <w:rPr>
          <w:rFonts w:ascii="Montserrat" w:hAnsi="Montserrat" w:cs="Arial"/>
          <w:b/>
          <w:bCs/>
          <w:sz w:val="20"/>
          <w:szCs w:val="20"/>
        </w:rPr>
      </w:pPr>
    </w:p>
    <w:p w14:paraId="5BA1A473" w14:textId="77777777" w:rsidR="00D51436" w:rsidRDefault="00D51436" w:rsidP="00ED21CC">
      <w:pPr>
        <w:jc w:val="both"/>
        <w:rPr>
          <w:rFonts w:ascii="Montserrat" w:hAnsi="Montserrat" w:cs="Arial"/>
          <w:b/>
          <w:bCs/>
          <w:sz w:val="20"/>
          <w:szCs w:val="20"/>
        </w:rPr>
      </w:pPr>
    </w:p>
    <w:p w14:paraId="44B2A328" w14:textId="77777777" w:rsidR="002A1E71" w:rsidRDefault="002A1E71" w:rsidP="00ED21CC">
      <w:pPr>
        <w:jc w:val="both"/>
        <w:rPr>
          <w:rFonts w:ascii="Montserrat" w:hAnsi="Montserrat" w:cs="Arial"/>
          <w:sz w:val="12"/>
          <w:szCs w:val="12"/>
        </w:rPr>
      </w:pPr>
    </w:p>
    <w:p w14:paraId="2F48A268" w14:textId="77777777" w:rsidR="002A1E71" w:rsidRDefault="002A1E71" w:rsidP="00ED21CC">
      <w:pPr>
        <w:jc w:val="both"/>
        <w:rPr>
          <w:rFonts w:ascii="Montserrat" w:hAnsi="Montserrat" w:cs="Arial"/>
          <w:sz w:val="12"/>
          <w:szCs w:val="12"/>
        </w:rPr>
      </w:pPr>
    </w:p>
    <w:p w14:paraId="0D08587C" w14:textId="142A2135" w:rsidR="008F6B69" w:rsidRPr="00520CDE" w:rsidRDefault="002B58B3" w:rsidP="00ED21CC">
      <w:pPr>
        <w:jc w:val="both"/>
        <w:rPr>
          <w:rFonts w:ascii="Montserrat" w:hAnsi="Montserrat" w:cs="Arial"/>
          <w:sz w:val="12"/>
          <w:szCs w:val="12"/>
          <w:lang w:val="es-ES"/>
        </w:rPr>
      </w:pPr>
      <w:r w:rsidRPr="002A1E71">
        <w:rPr>
          <w:rFonts w:ascii="Montserrat" w:hAnsi="Montserrat" w:cs="Arial"/>
          <w:sz w:val="12"/>
          <w:szCs w:val="12"/>
        </w:rPr>
        <w:t xml:space="preserve">LA PRESENTE FIRMA CORRESPONDE A LA CONVOCATORIA PARA LA SELECCIÓN DE TRES PERSONAS REPRESENTANTES DE LA SOCIEDAD CIVIL PARA SER INTEGRANTES DEL SISTEMA ESTATAL DE PROTECCIÓN INTEGRAL DE NIÑAS, NIÑOS Y ADOLESCENTES, SUSCRITA A </w:t>
      </w:r>
      <w:r w:rsidR="00503F79" w:rsidRPr="002A1E71">
        <w:rPr>
          <w:rFonts w:ascii="Montserrat" w:hAnsi="Montserrat" w:cs="Arial"/>
          <w:sz w:val="12"/>
          <w:szCs w:val="12"/>
        </w:rPr>
        <w:t>LOS D</w:t>
      </w:r>
      <w:r w:rsidR="00F37142" w:rsidRPr="002A1E71">
        <w:rPr>
          <w:rFonts w:ascii="Montserrat" w:hAnsi="Montserrat" w:cs="Arial"/>
          <w:sz w:val="12"/>
          <w:szCs w:val="12"/>
        </w:rPr>
        <w:t>IECINUEVE</w:t>
      </w:r>
      <w:r w:rsidR="00A118F5" w:rsidRPr="002A1E71">
        <w:rPr>
          <w:rFonts w:ascii="Montserrat" w:hAnsi="Montserrat" w:cs="Arial"/>
          <w:sz w:val="12"/>
          <w:szCs w:val="12"/>
        </w:rPr>
        <w:t xml:space="preserve"> </w:t>
      </w:r>
      <w:r w:rsidRPr="002A1E71">
        <w:rPr>
          <w:rFonts w:ascii="Montserrat" w:hAnsi="Montserrat" w:cs="Arial"/>
          <w:sz w:val="12"/>
          <w:szCs w:val="12"/>
        </w:rPr>
        <w:t xml:space="preserve">DÍAS DEL MES DE </w:t>
      </w:r>
      <w:r w:rsidR="00A118F5" w:rsidRPr="002A1E71">
        <w:rPr>
          <w:rFonts w:ascii="Montserrat" w:hAnsi="Montserrat" w:cs="Arial"/>
          <w:sz w:val="12"/>
          <w:szCs w:val="12"/>
        </w:rPr>
        <w:t xml:space="preserve">ENERO </w:t>
      </w:r>
      <w:r w:rsidRPr="002A1E71">
        <w:rPr>
          <w:rFonts w:ascii="Montserrat" w:hAnsi="Montserrat" w:cs="Arial"/>
          <w:sz w:val="12"/>
          <w:szCs w:val="12"/>
        </w:rPr>
        <w:t>DE 202</w:t>
      </w:r>
      <w:r w:rsidR="00A118F5" w:rsidRPr="002A1E71">
        <w:rPr>
          <w:rFonts w:ascii="Montserrat" w:hAnsi="Montserrat" w:cs="Arial"/>
          <w:sz w:val="12"/>
          <w:szCs w:val="12"/>
        </w:rPr>
        <w:t>6</w:t>
      </w:r>
      <w:r w:rsidRPr="002A1E71">
        <w:rPr>
          <w:rFonts w:ascii="Montserrat" w:hAnsi="Montserrat" w:cs="Arial"/>
          <w:sz w:val="12"/>
          <w:szCs w:val="12"/>
        </w:rPr>
        <w:t xml:space="preserve"> POR LA SECRETARÍA EJECUTIVA DEL SISTEMA ESTATAL DE PROTECCIÓN INTEGRAL DE LOS DERECHOS DE NIÑAS, NIÑOS Y ADOLESCENTES DEL ESTADO DE HIDALGO.</w:t>
      </w:r>
    </w:p>
    <w:sectPr w:rsidR="008F6B69" w:rsidRPr="00520CDE" w:rsidSect="00D51436">
      <w:footerReference w:type="default" r:id="rId13"/>
      <w:pgSz w:w="12240" w:h="15840"/>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4DE8" w14:textId="77777777" w:rsidR="002E6E78" w:rsidRDefault="002E6E78" w:rsidP="00440E66">
      <w:r>
        <w:separator/>
      </w:r>
    </w:p>
  </w:endnote>
  <w:endnote w:type="continuationSeparator" w:id="0">
    <w:p w14:paraId="28DC9A87" w14:textId="77777777" w:rsidR="002E6E78" w:rsidRDefault="002E6E78" w:rsidP="0044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altName w:val="Montserrat"/>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25048"/>
      <w:docPartObj>
        <w:docPartGallery w:val="Page Numbers (Bottom of Page)"/>
        <w:docPartUnique/>
      </w:docPartObj>
    </w:sdtPr>
    <w:sdtContent>
      <w:p w14:paraId="5104EDC5" w14:textId="21695AEF" w:rsidR="00440E66" w:rsidRDefault="00440E66">
        <w:pPr>
          <w:pStyle w:val="Piedepgina"/>
          <w:jc w:val="right"/>
        </w:pPr>
        <w:r>
          <w:fldChar w:fldCharType="begin"/>
        </w:r>
        <w:r>
          <w:instrText>PAGE   \* MERGEFORMAT</w:instrText>
        </w:r>
        <w:r>
          <w:fldChar w:fldCharType="separate"/>
        </w:r>
        <w:r>
          <w:rPr>
            <w:lang w:val="es-ES"/>
          </w:rPr>
          <w:t>2</w:t>
        </w:r>
        <w:r>
          <w:fldChar w:fldCharType="end"/>
        </w:r>
      </w:p>
    </w:sdtContent>
  </w:sdt>
  <w:p w14:paraId="1A073538" w14:textId="77777777" w:rsidR="00440E66" w:rsidRDefault="00440E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DC4C" w14:textId="77777777" w:rsidR="002E6E78" w:rsidRDefault="002E6E78" w:rsidP="00440E66">
      <w:r>
        <w:separator/>
      </w:r>
    </w:p>
  </w:footnote>
  <w:footnote w:type="continuationSeparator" w:id="0">
    <w:p w14:paraId="7E4E5707" w14:textId="77777777" w:rsidR="002E6E78" w:rsidRDefault="002E6E78" w:rsidP="0044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ABC"/>
    <w:multiLevelType w:val="hybridMultilevel"/>
    <w:tmpl w:val="E49CC182"/>
    <w:lvl w:ilvl="0" w:tplc="295AE988">
      <w:start w:val="1"/>
      <w:numFmt w:val="upperRoman"/>
      <w:lvlText w:val="%1."/>
      <w:lvlJc w:val="right"/>
      <w:pPr>
        <w:ind w:left="1788" w:hanging="720"/>
      </w:pPr>
      <w:rPr>
        <w:rFonts w:hint="default"/>
        <w:color w:val="auto"/>
        <w:sz w:val="22"/>
        <w:szCs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3CB102B7"/>
    <w:multiLevelType w:val="hybridMultilevel"/>
    <w:tmpl w:val="8EFA8D8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F96669"/>
    <w:multiLevelType w:val="hybridMultilevel"/>
    <w:tmpl w:val="D3CCED56"/>
    <w:lvl w:ilvl="0" w:tplc="A8565A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85617771">
    <w:abstractNumId w:val="1"/>
  </w:num>
  <w:num w:numId="2" w16cid:durableId="1612661154">
    <w:abstractNumId w:val="0"/>
  </w:num>
  <w:num w:numId="3" w16cid:durableId="16394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AA"/>
    <w:rsid w:val="00002D26"/>
    <w:rsid w:val="00012718"/>
    <w:rsid w:val="0002560D"/>
    <w:rsid w:val="00040AC7"/>
    <w:rsid w:val="00047964"/>
    <w:rsid w:val="00054877"/>
    <w:rsid w:val="00072AA7"/>
    <w:rsid w:val="00073ED7"/>
    <w:rsid w:val="00086129"/>
    <w:rsid w:val="000913D5"/>
    <w:rsid w:val="00095EB0"/>
    <w:rsid w:val="000977D8"/>
    <w:rsid w:val="000A01BB"/>
    <w:rsid w:val="000B6D2A"/>
    <w:rsid w:val="000C0921"/>
    <w:rsid w:val="000C3655"/>
    <w:rsid w:val="000D016B"/>
    <w:rsid w:val="000D15C4"/>
    <w:rsid w:val="000E0751"/>
    <w:rsid w:val="000F27A5"/>
    <w:rsid w:val="000F3D42"/>
    <w:rsid w:val="000F4998"/>
    <w:rsid w:val="00104470"/>
    <w:rsid w:val="00111050"/>
    <w:rsid w:val="00115C59"/>
    <w:rsid w:val="00121B15"/>
    <w:rsid w:val="001319DE"/>
    <w:rsid w:val="00160AB0"/>
    <w:rsid w:val="00176423"/>
    <w:rsid w:val="001830F5"/>
    <w:rsid w:val="001902EF"/>
    <w:rsid w:val="0019498D"/>
    <w:rsid w:val="001A02B3"/>
    <w:rsid w:val="001A646D"/>
    <w:rsid w:val="001B2127"/>
    <w:rsid w:val="001B7CC7"/>
    <w:rsid w:val="001C4075"/>
    <w:rsid w:val="001C4C39"/>
    <w:rsid w:val="00215D53"/>
    <w:rsid w:val="00224B79"/>
    <w:rsid w:val="002331FA"/>
    <w:rsid w:val="002446A9"/>
    <w:rsid w:val="002448E9"/>
    <w:rsid w:val="00252A33"/>
    <w:rsid w:val="0026059F"/>
    <w:rsid w:val="00266D5F"/>
    <w:rsid w:val="002A1E71"/>
    <w:rsid w:val="002A6837"/>
    <w:rsid w:val="002B58B3"/>
    <w:rsid w:val="002B6F09"/>
    <w:rsid w:val="002C0D55"/>
    <w:rsid w:val="002D16DB"/>
    <w:rsid w:val="002D383D"/>
    <w:rsid w:val="002E47D1"/>
    <w:rsid w:val="002E6E78"/>
    <w:rsid w:val="00314082"/>
    <w:rsid w:val="00322BE7"/>
    <w:rsid w:val="0032756D"/>
    <w:rsid w:val="00344952"/>
    <w:rsid w:val="00372806"/>
    <w:rsid w:val="00374244"/>
    <w:rsid w:val="00376591"/>
    <w:rsid w:val="00376841"/>
    <w:rsid w:val="00387127"/>
    <w:rsid w:val="00393C28"/>
    <w:rsid w:val="003A3199"/>
    <w:rsid w:val="003A3FEB"/>
    <w:rsid w:val="003A6800"/>
    <w:rsid w:val="003B34DF"/>
    <w:rsid w:val="003B79BE"/>
    <w:rsid w:val="003F659A"/>
    <w:rsid w:val="003F7DD2"/>
    <w:rsid w:val="00403969"/>
    <w:rsid w:val="004315A7"/>
    <w:rsid w:val="00431B6F"/>
    <w:rsid w:val="00440E66"/>
    <w:rsid w:val="004513B3"/>
    <w:rsid w:val="00452022"/>
    <w:rsid w:val="00456A67"/>
    <w:rsid w:val="00457337"/>
    <w:rsid w:val="004610E4"/>
    <w:rsid w:val="004709AB"/>
    <w:rsid w:val="00484D4C"/>
    <w:rsid w:val="004A525C"/>
    <w:rsid w:val="004C1DE3"/>
    <w:rsid w:val="004C67C9"/>
    <w:rsid w:val="004C68F2"/>
    <w:rsid w:val="004D1B3A"/>
    <w:rsid w:val="004D2E03"/>
    <w:rsid w:val="004E0CE1"/>
    <w:rsid w:val="004F5860"/>
    <w:rsid w:val="00503F79"/>
    <w:rsid w:val="0051631C"/>
    <w:rsid w:val="00520CDE"/>
    <w:rsid w:val="00521755"/>
    <w:rsid w:val="0052266E"/>
    <w:rsid w:val="00526AF5"/>
    <w:rsid w:val="0053222F"/>
    <w:rsid w:val="0053230E"/>
    <w:rsid w:val="00560850"/>
    <w:rsid w:val="00587123"/>
    <w:rsid w:val="00595BD5"/>
    <w:rsid w:val="005A0344"/>
    <w:rsid w:val="005B307C"/>
    <w:rsid w:val="005B73FC"/>
    <w:rsid w:val="005C4BCF"/>
    <w:rsid w:val="005C69D4"/>
    <w:rsid w:val="005E086B"/>
    <w:rsid w:val="005F7D6C"/>
    <w:rsid w:val="006044E9"/>
    <w:rsid w:val="00637B31"/>
    <w:rsid w:val="0066081A"/>
    <w:rsid w:val="00666B4E"/>
    <w:rsid w:val="0068048B"/>
    <w:rsid w:val="006915AA"/>
    <w:rsid w:val="00695454"/>
    <w:rsid w:val="006B3D58"/>
    <w:rsid w:val="006C4202"/>
    <w:rsid w:val="006C4B59"/>
    <w:rsid w:val="006D09EC"/>
    <w:rsid w:val="006D6E10"/>
    <w:rsid w:val="006E28D4"/>
    <w:rsid w:val="006F60F5"/>
    <w:rsid w:val="00706A36"/>
    <w:rsid w:val="0074062B"/>
    <w:rsid w:val="007611CD"/>
    <w:rsid w:val="00765C63"/>
    <w:rsid w:val="00766BEB"/>
    <w:rsid w:val="007750BC"/>
    <w:rsid w:val="0077712C"/>
    <w:rsid w:val="00782920"/>
    <w:rsid w:val="0079341A"/>
    <w:rsid w:val="007A34E3"/>
    <w:rsid w:val="007B5290"/>
    <w:rsid w:val="007E5750"/>
    <w:rsid w:val="007F2DEA"/>
    <w:rsid w:val="008244D5"/>
    <w:rsid w:val="008321EF"/>
    <w:rsid w:val="0083760E"/>
    <w:rsid w:val="00843601"/>
    <w:rsid w:val="0084771E"/>
    <w:rsid w:val="008566EF"/>
    <w:rsid w:val="00867F89"/>
    <w:rsid w:val="00870EF8"/>
    <w:rsid w:val="008715DB"/>
    <w:rsid w:val="008A12AB"/>
    <w:rsid w:val="008A58DF"/>
    <w:rsid w:val="008F6B69"/>
    <w:rsid w:val="00902A8D"/>
    <w:rsid w:val="0091634E"/>
    <w:rsid w:val="00924590"/>
    <w:rsid w:val="00943885"/>
    <w:rsid w:val="00950E79"/>
    <w:rsid w:val="00951A7F"/>
    <w:rsid w:val="00976532"/>
    <w:rsid w:val="00981B5D"/>
    <w:rsid w:val="00993D2E"/>
    <w:rsid w:val="009A1069"/>
    <w:rsid w:val="009A7484"/>
    <w:rsid w:val="009B133D"/>
    <w:rsid w:val="009B3861"/>
    <w:rsid w:val="009B7C4C"/>
    <w:rsid w:val="009C1D59"/>
    <w:rsid w:val="009C3F7E"/>
    <w:rsid w:val="009F2330"/>
    <w:rsid w:val="00A118F5"/>
    <w:rsid w:val="00A11A28"/>
    <w:rsid w:val="00A24668"/>
    <w:rsid w:val="00A31FB5"/>
    <w:rsid w:val="00A609E8"/>
    <w:rsid w:val="00A60CB1"/>
    <w:rsid w:val="00A6385C"/>
    <w:rsid w:val="00A64B0B"/>
    <w:rsid w:val="00A67505"/>
    <w:rsid w:val="00A80CC9"/>
    <w:rsid w:val="00A877C5"/>
    <w:rsid w:val="00A9413C"/>
    <w:rsid w:val="00AD5AA5"/>
    <w:rsid w:val="00AD6339"/>
    <w:rsid w:val="00AD7A73"/>
    <w:rsid w:val="00AE0569"/>
    <w:rsid w:val="00AE1523"/>
    <w:rsid w:val="00AE6721"/>
    <w:rsid w:val="00AE67B1"/>
    <w:rsid w:val="00AE730B"/>
    <w:rsid w:val="00AF005B"/>
    <w:rsid w:val="00B04039"/>
    <w:rsid w:val="00B1194F"/>
    <w:rsid w:val="00B13B29"/>
    <w:rsid w:val="00B233D6"/>
    <w:rsid w:val="00B31AA8"/>
    <w:rsid w:val="00B35EC9"/>
    <w:rsid w:val="00B404A6"/>
    <w:rsid w:val="00B41CA3"/>
    <w:rsid w:val="00B549AC"/>
    <w:rsid w:val="00B713E0"/>
    <w:rsid w:val="00B974DB"/>
    <w:rsid w:val="00B97CE9"/>
    <w:rsid w:val="00BA04A9"/>
    <w:rsid w:val="00BA4411"/>
    <w:rsid w:val="00BA666E"/>
    <w:rsid w:val="00BD1279"/>
    <w:rsid w:val="00BD43F8"/>
    <w:rsid w:val="00BE26C3"/>
    <w:rsid w:val="00BF2DBE"/>
    <w:rsid w:val="00BF2EF9"/>
    <w:rsid w:val="00BF7AF5"/>
    <w:rsid w:val="00C024A5"/>
    <w:rsid w:val="00C0476F"/>
    <w:rsid w:val="00C07605"/>
    <w:rsid w:val="00C41E0A"/>
    <w:rsid w:val="00C54E8E"/>
    <w:rsid w:val="00C5522C"/>
    <w:rsid w:val="00C62008"/>
    <w:rsid w:val="00C6335B"/>
    <w:rsid w:val="00C83580"/>
    <w:rsid w:val="00C844C3"/>
    <w:rsid w:val="00C84EA1"/>
    <w:rsid w:val="00C96CCC"/>
    <w:rsid w:val="00CB48FD"/>
    <w:rsid w:val="00CB6EDF"/>
    <w:rsid w:val="00CE62D2"/>
    <w:rsid w:val="00CF51EE"/>
    <w:rsid w:val="00D05925"/>
    <w:rsid w:val="00D06AA8"/>
    <w:rsid w:val="00D07094"/>
    <w:rsid w:val="00D07807"/>
    <w:rsid w:val="00D16409"/>
    <w:rsid w:val="00D17A63"/>
    <w:rsid w:val="00D36EA5"/>
    <w:rsid w:val="00D4345C"/>
    <w:rsid w:val="00D51436"/>
    <w:rsid w:val="00D656CE"/>
    <w:rsid w:val="00D75AC1"/>
    <w:rsid w:val="00DA7D38"/>
    <w:rsid w:val="00DC1243"/>
    <w:rsid w:val="00DC1413"/>
    <w:rsid w:val="00DD0D88"/>
    <w:rsid w:val="00DD4164"/>
    <w:rsid w:val="00DE1222"/>
    <w:rsid w:val="00DE255C"/>
    <w:rsid w:val="00DE6F05"/>
    <w:rsid w:val="00DF7E4C"/>
    <w:rsid w:val="00E002BD"/>
    <w:rsid w:val="00E10DC8"/>
    <w:rsid w:val="00E1757A"/>
    <w:rsid w:val="00E240C4"/>
    <w:rsid w:val="00E30E5A"/>
    <w:rsid w:val="00E35B14"/>
    <w:rsid w:val="00E43D30"/>
    <w:rsid w:val="00E639CF"/>
    <w:rsid w:val="00E73B92"/>
    <w:rsid w:val="00E843CA"/>
    <w:rsid w:val="00E869B6"/>
    <w:rsid w:val="00E93422"/>
    <w:rsid w:val="00EC1FAB"/>
    <w:rsid w:val="00EC453A"/>
    <w:rsid w:val="00EC7F65"/>
    <w:rsid w:val="00ED21CC"/>
    <w:rsid w:val="00EE6EE2"/>
    <w:rsid w:val="00EF7872"/>
    <w:rsid w:val="00F0515B"/>
    <w:rsid w:val="00F0599F"/>
    <w:rsid w:val="00F12AE4"/>
    <w:rsid w:val="00F20C22"/>
    <w:rsid w:val="00F33FC1"/>
    <w:rsid w:val="00F37142"/>
    <w:rsid w:val="00F402DB"/>
    <w:rsid w:val="00F44904"/>
    <w:rsid w:val="00F508C0"/>
    <w:rsid w:val="00F54BD2"/>
    <w:rsid w:val="00F61695"/>
    <w:rsid w:val="00F61697"/>
    <w:rsid w:val="00F83CDB"/>
    <w:rsid w:val="00F87212"/>
    <w:rsid w:val="00F91EE0"/>
    <w:rsid w:val="00FC1E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55A3C"/>
  <w15:chartTrackingRefBased/>
  <w15:docId w15:val="{F793165B-0C0C-4F67-ACEE-462DDE26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6800"/>
    <w:rPr>
      <w:color w:val="467886" w:themeColor="hyperlink"/>
      <w:u w:val="single"/>
    </w:rPr>
  </w:style>
  <w:style w:type="character" w:customStyle="1" w:styleId="Mencinsinresolver1">
    <w:name w:val="Mención sin resolver1"/>
    <w:basedOn w:val="Fuentedeprrafopredeter"/>
    <w:uiPriority w:val="99"/>
    <w:semiHidden/>
    <w:unhideWhenUsed/>
    <w:rsid w:val="003A6800"/>
    <w:rPr>
      <w:color w:val="605E5C"/>
      <w:shd w:val="clear" w:color="auto" w:fill="E1DFDD"/>
    </w:rPr>
  </w:style>
  <w:style w:type="paragraph" w:styleId="Prrafodelista">
    <w:name w:val="List Paragraph"/>
    <w:basedOn w:val="Normal"/>
    <w:uiPriority w:val="34"/>
    <w:qFormat/>
    <w:rsid w:val="00F91EE0"/>
    <w:pPr>
      <w:ind w:left="720"/>
      <w:contextualSpacing/>
    </w:pPr>
  </w:style>
  <w:style w:type="character" w:styleId="Refdecomentario">
    <w:name w:val="annotation reference"/>
    <w:basedOn w:val="Fuentedeprrafopredeter"/>
    <w:uiPriority w:val="99"/>
    <w:semiHidden/>
    <w:unhideWhenUsed/>
    <w:rsid w:val="008566EF"/>
    <w:rPr>
      <w:sz w:val="16"/>
      <w:szCs w:val="16"/>
    </w:rPr>
  </w:style>
  <w:style w:type="paragraph" w:styleId="Textocomentario">
    <w:name w:val="annotation text"/>
    <w:basedOn w:val="Normal"/>
    <w:link w:val="TextocomentarioCar"/>
    <w:uiPriority w:val="99"/>
    <w:semiHidden/>
    <w:unhideWhenUsed/>
    <w:rsid w:val="008566EF"/>
    <w:rPr>
      <w:sz w:val="20"/>
      <w:szCs w:val="20"/>
    </w:rPr>
  </w:style>
  <w:style w:type="character" w:customStyle="1" w:styleId="TextocomentarioCar">
    <w:name w:val="Texto comentario Car"/>
    <w:basedOn w:val="Fuentedeprrafopredeter"/>
    <w:link w:val="Textocomentario"/>
    <w:uiPriority w:val="99"/>
    <w:semiHidden/>
    <w:rsid w:val="008566EF"/>
    <w:rPr>
      <w:sz w:val="20"/>
      <w:szCs w:val="20"/>
    </w:rPr>
  </w:style>
  <w:style w:type="paragraph" w:styleId="Asuntodelcomentario">
    <w:name w:val="annotation subject"/>
    <w:basedOn w:val="Textocomentario"/>
    <w:next w:val="Textocomentario"/>
    <w:link w:val="AsuntodelcomentarioCar"/>
    <w:uiPriority w:val="99"/>
    <w:semiHidden/>
    <w:unhideWhenUsed/>
    <w:rsid w:val="008566EF"/>
    <w:rPr>
      <w:b/>
      <w:bCs/>
    </w:rPr>
  </w:style>
  <w:style w:type="character" w:customStyle="1" w:styleId="AsuntodelcomentarioCar">
    <w:name w:val="Asunto del comentario Car"/>
    <w:basedOn w:val="TextocomentarioCar"/>
    <w:link w:val="Asuntodelcomentario"/>
    <w:uiPriority w:val="99"/>
    <w:semiHidden/>
    <w:rsid w:val="008566EF"/>
    <w:rPr>
      <w:b/>
      <w:bCs/>
      <w:sz w:val="20"/>
      <w:szCs w:val="20"/>
    </w:rPr>
  </w:style>
  <w:style w:type="character" w:styleId="Mencinsinresolver">
    <w:name w:val="Unresolved Mention"/>
    <w:basedOn w:val="Fuentedeprrafopredeter"/>
    <w:uiPriority w:val="99"/>
    <w:semiHidden/>
    <w:unhideWhenUsed/>
    <w:rsid w:val="00457337"/>
    <w:rPr>
      <w:color w:val="605E5C"/>
      <w:shd w:val="clear" w:color="auto" w:fill="E1DFDD"/>
    </w:rPr>
  </w:style>
  <w:style w:type="paragraph" w:styleId="Encabezado">
    <w:name w:val="header"/>
    <w:basedOn w:val="Normal"/>
    <w:link w:val="EncabezadoCar"/>
    <w:uiPriority w:val="99"/>
    <w:unhideWhenUsed/>
    <w:rsid w:val="00440E66"/>
    <w:pPr>
      <w:tabs>
        <w:tab w:val="center" w:pos="4419"/>
        <w:tab w:val="right" w:pos="8838"/>
      </w:tabs>
    </w:pPr>
  </w:style>
  <w:style w:type="character" w:customStyle="1" w:styleId="EncabezadoCar">
    <w:name w:val="Encabezado Car"/>
    <w:basedOn w:val="Fuentedeprrafopredeter"/>
    <w:link w:val="Encabezado"/>
    <w:uiPriority w:val="99"/>
    <w:rsid w:val="00440E66"/>
  </w:style>
  <w:style w:type="paragraph" w:styleId="Piedepgina">
    <w:name w:val="footer"/>
    <w:basedOn w:val="Normal"/>
    <w:link w:val="PiedepginaCar"/>
    <w:uiPriority w:val="99"/>
    <w:unhideWhenUsed/>
    <w:rsid w:val="00440E66"/>
    <w:pPr>
      <w:tabs>
        <w:tab w:val="center" w:pos="4419"/>
        <w:tab w:val="right" w:pos="8838"/>
      </w:tabs>
    </w:pPr>
  </w:style>
  <w:style w:type="character" w:customStyle="1" w:styleId="PiedepginaCar">
    <w:name w:val="Pie de página Car"/>
    <w:basedOn w:val="Fuentedeprrafopredeter"/>
    <w:link w:val="Piedepgina"/>
    <w:uiPriority w:val="99"/>
    <w:rsid w:val="0044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IPINNA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stagram.com/sipinna_hidal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IPINN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pinna@hidalgo.gob.mx" TargetMode="External"/><Relationship Id="rId4" Type="http://schemas.openxmlformats.org/officeDocument/2006/relationships/settings" Target="settings.xml"/><Relationship Id="rId9" Type="http://schemas.openxmlformats.org/officeDocument/2006/relationships/hyperlink" Target="http://instagram.com/sipinna_hidalg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0F3D-0834-46C9-AFE7-EB431A73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3678</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Oficialía Mayor</dc:creator>
  <cp:keywords/>
  <dc:description/>
  <cp:lastModifiedBy>USUARIO</cp:lastModifiedBy>
  <cp:revision>5</cp:revision>
  <cp:lastPrinted>2025-12-22T18:32:00Z</cp:lastPrinted>
  <dcterms:created xsi:type="dcterms:W3CDTF">2025-12-22T18:23:00Z</dcterms:created>
  <dcterms:modified xsi:type="dcterms:W3CDTF">2025-12-22T18:46:00Z</dcterms:modified>
</cp:coreProperties>
</file>